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A2" w:rsidRDefault="00287498">
      <w:pPr>
        <w:spacing w:line="566" w:lineRule="exact"/>
        <w:jc w:val="center"/>
        <w:rPr>
          <w:rFonts w:asciiTheme="majorEastAsia" w:eastAsiaTheme="majorEastAsia" w:hAnsiTheme="majorEastAsia"/>
          <w:b/>
          <w:sz w:val="44"/>
          <w:szCs w:val="44"/>
        </w:rPr>
      </w:pPr>
      <w:r>
        <w:rPr>
          <w:rFonts w:asciiTheme="majorEastAsia" w:eastAsiaTheme="majorEastAsia" w:hAnsiTheme="majorEastAsia" w:cs="方正小标宋_GBK" w:hint="eastAsia"/>
          <w:b/>
          <w:sz w:val="44"/>
          <w:szCs w:val="44"/>
        </w:rPr>
        <w:t>关于开展第二批县级非物质文化遗产</w:t>
      </w:r>
    </w:p>
    <w:p w:rsidR="003D01A2" w:rsidRDefault="00287498">
      <w:pPr>
        <w:spacing w:line="566" w:lineRule="exact"/>
        <w:jc w:val="center"/>
        <w:rPr>
          <w:rFonts w:asciiTheme="majorEastAsia" w:eastAsiaTheme="majorEastAsia" w:hAnsiTheme="majorEastAsia"/>
          <w:b/>
          <w:sz w:val="44"/>
          <w:szCs w:val="44"/>
        </w:rPr>
      </w:pPr>
      <w:r>
        <w:rPr>
          <w:rFonts w:asciiTheme="majorEastAsia" w:eastAsiaTheme="majorEastAsia" w:hAnsiTheme="majorEastAsia" w:cs="方正小标宋_GBK" w:hint="eastAsia"/>
          <w:b/>
          <w:sz w:val="44"/>
          <w:szCs w:val="44"/>
        </w:rPr>
        <w:t>传承基地申报工作的通知</w:t>
      </w:r>
    </w:p>
    <w:p w:rsidR="003D01A2" w:rsidRDefault="003D01A2">
      <w:pPr>
        <w:spacing w:line="566" w:lineRule="exact"/>
        <w:rPr>
          <w:rFonts w:ascii="仿宋" w:eastAsia="仿宋" w:hAnsi="仿宋"/>
          <w:sz w:val="32"/>
          <w:szCs w:val="32"/>
        </w:rPr>
      </w:pPr>
    </w:p>
    <w:p w:rsidR="003D01A2" w:rsidRDefault="00287498">
      <w:pPr>
        <w:spacing w:line="566" w:lineRule="exact"/>
        <w:rPr>
          <w:rFonts w:eastAsia="仿宋_GB2312"/>
          <w:sz w:val="32"/>
          <w:szCs w:val="32"/>
        </w:rPr>
      </w:pPr>
      <w:r>
        <w:rPr>
          <w:rFonts w:ascii="仿宋" w:eastAsia="仿宋" w:hAnsi="仿宋" w:cs="方正仿宋_GBK" w:hint="eastAsia"/>
          <w:sz w:val="32"/>
          <w:szCs w:val="32"/>
        </w:rPr>
        <w:t>各</w:t>
      </w:r>
      <w:r>
        <w:rPr>
          <w:rFonts w:eastAsia="仿宋_GB2312" w:cs="仿宋_GB2312" w:hint="eastAsia"/>
          <w:sz w:val="32"/>
          <w:szCs w:val="32"/>
        </w:rPr>
        <w:t>乡镇综合文化站、县经开区、东北新城，各有关单位：</w:t>
      </w:r>
    </w:p>
    <w:p w:rsidR="003D01A2" w:rsidRDefault="00287498">
      <w:pPr>
        <w:spacing w:line="566" w:lineRule="exact"/>
        <w:ind w:firstLineChars="200" w:firstLine="640"/>
        <w:rPr>
          <w:rFonts w:eastAsia="仿宋_GB2312"/>
          <w:sz w:val="32"/>
          <w:szCs w:val="32"/>
        </w:rPr>
      </w:pPr>
      <w:r>
        <w:rPr>
          <w:rFonts w:eastAsia="仿宋_GB2312" w:cs="仿宋_GB2312" w:hint="eastAsia"/>
          <w:sz w:val="32"/>
          <w:szCs w:val="32"/>
        </w:rPr>
        <w:t>为推进县非物质文化遗产传承基地建设，鼓励和支持相关单位开展非物质文化遗产传承活动，培育和壮大非物质文化遗产人才队伍，经研究决定，开展第二批县级非物质文化遗产传承基地（以下简称</w:t>
      </w:r>
      <w:r>
        <w:rPr>
          <w:rFonts w:eastAsia="仿宋_GB2312"/>
          <w:sz w:val="32"/>
          <w:szCs w:val="32"/>
        </w:rPr>
        <w:t>“</w:t>
      </w:r>
      <w:r>
        <w:rPr>
          <w:rFonts w:eastAsia="仿宋_GB2312" w:cs="仿宋_GB2312" w:hint="eastAsia"/>
          <w:sz w:val="32"/>
          <w:szCs w:val="32"/>
        </w:rPr>
        <w:t>传承基地</w:t>
      </w:r>
      <w:r>
        <w:rPr>
          <w:rFonts w:eastAsia="仿宋_GB2312"/>
          <w:sz w:val="32"/>
          <w:szCs w:val="32"/>
        </w:rPr>
        <w:t>”</w:t>
      </w:r>
      <w:r>
        <w:rPr>
          <w:rFonts w:eastAsia="仿宋_GB2312" w:cs="仿宋_GB2312" w:hint="eastAsia"/>
          <w:sz w:val="32"/>
          <w:szCs w:val="32"/>
        </w:rPr>
        <w:t>）申报工作。现将有关事项通知如下：</w:t>
      </w:r>
    </w:p>
    <w:p w:rsidR="003D01A2" w:rsidRDefault="00287498">
      <w:pPr>
        <w:spacing w:line="566" w:lineRule="exact"/>
        <w:ind w:firstLineChars="200" w:firstLine="640"/>
        <w:rPr>
          <w:rFonts w:ascii="黑体" w:eastAsia="黑体"/>
          <w:sz w:val="32"/>
          <w:szCs w:val="32"/>
        </w:rPr>
      </w:pPr>
      <w:r>
        <w:rPr>
          <w:rFonts w:ascii="黑体" w:eastAsia="黑体" w:cs="黑体" w:hint="eastAsia"/>
          <w:sz w:val="32"/>
          <w:szCs w:val="32"/>
        </w:rPr>
        <w:t>一、申报对象</w:t>
      </w:r>
    </w:p>
    <w:p w:rsidR="003D01A2" w:rsidRDefault="00287498">
      <w:pPr>
        <w:spacing w:line="566" w:lineRule="exact"/>
        <w:ind w:firstLineChars="200" w:firstLine="640"/>
        <w:rPr>
          <w:rFonts w:eastAsia="仿宋_GB2312"/>
          <w:sz w:val="32"/>
          <w:szCs w:val="32"/>
        </w:rPr>
      </w:pPr>
      <w:r>
        <w:rPr>
          <w:rFonts w:eastAsia="仿宋_GB2312" w:cs="仿宋_GB2312" w:hint="eastAsia"/>
          <w:sz w:val="32"/>
          <w:szCs w:val="32"/>
        </w:rPr>
        <w:t>列入县级以上非物质文化遗产名录的项目，并具备相应条件的单位，均可进行县级非物质文化遗产传承基地申报。</w:t>
      </w:r>
    </w:p>
    <w:p w:rsidR="003D01A2" w:rsidRDefault="00287498">
      <w:pPr>
        <w:spacing w:line="566" w:lineRule="exact"/>
        <w:ind w:firstLineChars="200" w:firstLine="640"/>
        <w:rPr>
          <w:rFonts w:ascii="黑体" w:eastAsia="黑体"/>
          <w:sz w:val="32"/>
          <w:szCs w:val="32"/>
        </w:rPr>
      </w:pPr>
      <w:r>
        <w:rPr>
          <w:rFonts w:ascii="黑体" w:eastAsia="黑体" w:cs="黑体" w:hint="eastAsia"/>
          <w:sz w:val="32"/>
          <w:szCs w:val="32"/>
        </w:rPr>
        <w:t>二、申报条件</w:t>
      </w:r>
    </w:p>
    <w:p w:rsidR="003D01A2" w:rsidRDefault="00287498">
      <w:pPr>
        <w:spacing w:line="566" w:lineRule="exact"/>
        <w:ind w:firstLineChars="200" w:firstLine="640"/>
        <w:rPr>
          <w:rFonts w:eastAsia="仿宋_GB2312"/>
          <w:sz w:val="32"/>
          <w:szCs w:val="32"/>
        </w:rPr>
      </w:pPr>
      <w:r>
        <w:rPr>
          <w:rFonts w:eastAsia="仿宋_GB2312" w:cs="仿宋_GB2312" w:hint="eastAsia"/>
          <w:sz w:val="32"/>
          <w:szCs w:val="32"/>
        </w:rPr>
        <w:t>（一）有县级以上的代表性传承人开展非物质文化遗产项目传习、授徒活动；</w:t>
      </w:r>
    </w:p>
    <w:p w:rsidR="003D01A2" w:rsidRDefault="00287498">
      <w:pPr>
        <w:spacing w:line="566" w:lineRule="exact"/>
        <w:ind w:firstLineChars="200" w:firstLine="640"/>
        <w:rPr>
          <w:rFonts w:eastAsia="仿宋_GB2312"/>
          <w:sz w:val="32"/>
          <w:szCs w:val="32"/>
        </w:rPr>
      </w:pPr>
      <w:r>
        <w:rPr>
          <w:rFonts w:eastAsia="仿宋_GB2312" w:cs="仿宋_GB2312" w:hint="eastAsia"/>
          <w:sz w:val="32"/>
          <w:szCs w:val="32"/>
        </w:rPr>
        <w:t>（二）有相对固定的展示、培训、教学、传承和进行非物质文化遗产项目实践场所，面积不少于</w:t>
      </w:r>
      <w:r>
        <w:rPr>
          <w:rFonts w:eastAsia="仿宋_GB2312"/>
          <w:sz w:val="32"/>
          <w:szCs w:val="32"/>
        </w:rPr>
        <w:t>50</w:t>
      </w:r>
      <w:r>
        <w:rPr>
          <w:rFonts w:eastAsia="仿宋_GB2312" w:cs="仿宋_GB2312" w:hint="eastAsia"/>
          <w:sz w:val="32"/>
          <w:szCs w:val="32"/>
        </w:rPr>
        <w:t>平米；</w:t>
      </w:r>
    </w:p>
    <w:p w:rsidR="003D01A2" w:rsidRDefault="00287498">
      <w:pPr>
        <w:spacing w:line="566" w:lineRule="exact"/>
        <w:ind w:firstLineChars="200" w:firstLine="640"/>
        <w:rPr>
          <w:rFonts w:eastAsia="仿宋_GB2312"/>
          <w:sz w:val="32"/>
          <w:szCs w:val="32"/>
        </w:rPr>
      </w:pPr>
      <w:r>
        <w:rPr>
          <w:rFonts w:eastAsia="仿宋_GB2312" w:cs="仿宋_GB2312" w:hint="eastAsia"/>
          <w:sz w:val="32"/>
          <w:szCs w:val="32"/>
        </w:rPr>
        <w:t>（三）积极参与各级文化部门开展的各类展示、传播、研讨、交流等活动，近一年内开展传承活动不少于</w:t>
      </w:r>
      <w:r>
        <w:rPr>
          <w:rFonts w:eastAsia="仿宋_GB2312" w:hint="eastAsia"/>
          <w:sz w:val="32"/>
          <w:szCs w:val="32"/>
        </w:rPr>
        <w:t>2</w:t>
      </w:r>
      <w:r>
        <w:rPr>
          <w:rFonts w:eastAsia="仿宋_GB2312" w:cs="仿宋_GB2312" w:hint="eastAsia"/>
          <w:sz w:val="32"/>
          <w:szCs w:val="32"/>
        </w:rPr>
        <w:t>次，并在县级以上产生一定影响；</w:t>
      </w:r>
    </w:p>
    <w:p w:rsidR="003D01A2" w:rsidRDefault="00287498">
      <w:pPr>
        <w:spacing w:line="566" w:lineRule="exact"/>
        <w:ind w:firstLineChars="200" w:firstLine="640"/>
        <w:rPr>
          <w:rFonts w:eastAsia="仿宋_GB2312"/>
          <w:sz w:val="32"/>
          <w:szCs w:val="32"/>
        </w:rPr>
      </w:pPr>
      <w:r>
        <w:rPr>
          <w:rFonts w:eastAsia="仿宋_GB2312" w:cs="仿宋_GB2312" w:hint="eastAsia"/>
          <w:sz w:val="32"/>
          <w:szCs w:val="32"/>
        </w:rPr>
        <w:t>（四）有必需的经费保障，每年有一定的经费投入基地传承活动；</w:t>
      </w:r>
    </w:p>
    <w:p w:rsidR="003D01A2" w:rsidRDefault="00287498">
      <w:pPr>
        <w:spacing w:line="566" w:lineRule="exact"/>
        <w:ind w:firstLineChars="200" w:firstLine="640"/>
        <w:rPr>
          <w:rFonts w:eastAsia="仿宋_GB2312"/>
          <w:sz w:val="32"/>
          <w:szCs w:val="32"/>
        </w:rPr>
      </w:pPr>
      <w:r>
        <w:rPr>
          <w:rFonts w:eastAsia="仿宋_GB2312" w:cs="仿宋_GB2312" w:hint="eastAsia"/>
          <w:sz w:val="32"/>
          <w:szCs w:val="32"/>
        </w:rPr>
        <w:t>（五）有专职或兼职管理人员。</w:t>
      </w:r>
    </w:p>
    <w:p w:rsidR="003D01A2" w:rsidRDefault="00287498">
      <w:pPr>
        <w:spacing w:line="566" w:lineRule="exact"/>
        <w:ind w:firstLineChars="200" w:firstLine="640"/>
        <w:rPr>
          <w:rFonts w:ascii="黑体" w:eastAsia="黑体"/>
          <w:sz w:val="32"/>
          <w:szCs w:val="32"/>
        </w:rPr>
      </w:pPr>
      <w:r>
        <w:rPr>
          <w:rFonts w:ascii="黑体" w:eastAsia="黑体" w:cs="黑体" w:hint="eastAsia"/>
          <w:sz w:val="32"/>
          <w:szCs w:val="32"/>
        </w:rPr>
        <w:t>三、申报程序</w:t>
      </w:r>
    </w:p>
    <w:p w:rsidR="003D01A2" w:rsidRDefault="00287498">
      <w:pPr>
        <w:spacing w:line="566" w:lineRule="exact"/>
        <w:ind w:firstLineChars="200" w:firstLine="643"/>
        <w:rPr>
          <w:rFonts w:eastAsia="仿宋_GB2312"/>
          <w:sz w:val="32"/>
          <w:szCs w:val="32"/>
        </w:rPr>
      </w:pPr>
      <w:r>
        <w:rPr>
          <w:rFonts w:eastAsia="仿宋_GB2312" w:cs="仿宋_GB2312" w:hint="eastAsia"/>
          <w:b/>
          <w:bCs/>
          <w:sz w:val="32"/>
          <w:szCs w:val="32"/>
        </w:rPr>
        <w:lastRenderedPageBreak/>
        <w:t>1</w:t>
      </w:r>
      <w:r>
        <w:rPr>
          <w:rFonts w:eastAsia="仿宋_GB2312" w:cs="仿宋_GB2312" w:hint="eastAsia"/>
          <w:b/>
          <w:bCs/>
          <w:sz w:val="32"/>
          <w:szCs w:val="32"/>
        </w:rPr>
        <w:t>、申报。</w:t>
      </w:r>
      <w:r>
        <w:rPr>
          <w:rFonts w:eastAsia="仿宋_GB2312" w:cs="仿宋_GB2312" w:hint="eastAsia"/>
          <w:sz w:val="32"/>
          <w:szCs w:val="32"/>
        </w:rPr>
        <w:t>在尊重项目所属地区和单位意愿的基础上，由各乡镇综合文化站组织对本区域县级以上项目保护和传承单位进行筛选，提出符合申报条件的单位进行申报。</w:t>
      </w:r>
      <w:r>
        <w:rPr>
          <w:rFonts w:eastAsia="仿宋_GB2312" w:cs="仿宋_GB2312" w:hint="eastAsia"/>
          <w:sz w:val="32"/>
          <w:szCs w:val="32"/>
        </w:rPr>
        <w:br/>
      </w:r>
      <w:r>
        <w:rPr>
          <w:rFonts w:eastAsia="仿宋_GB2312" w:cs="仿宋_GB2312" w:hint="eastAsia"/>
          <w:sz w:val="32"/>
          <w:szCs w:val="32"/>
        </w:rPr>
        <w:t xml:space="preserve">　</w:t>
      </w:r>
      <w:r>
        <w:rPr>
          <w:rFonts w:eastAsia="仿宋_GB2312" w:cs="仿宋_GB2312" w:hint="eastAsia"/>
          <w:b/>
          <w:bCs/>
          <w:sz w:val="32"/>
          <w:szCs w:val="32"/>
        </w:rPr>
        <w:t xml:space="preserve">  2</w:t>
      </w:r>
      <w:r>
        <w:rPr>
          <w:rFonts w:eastAsia="仿宋_GB2312" w:cs="仿宋_GB2312" w:hint="eastAsia"/>
          <w:b/>
          <w:bCs/>
          <w:sz w:val="32"/>
          <w:szCs w:val="32"/>
        </w:rPr>
        <w:t>、评审。</w:t>
      </w:r>
      <w:r>
        <w:rPr>
          <w:rFonts w:eastAsia="仿宋_GB2312" w:cs="仿宋_GB2312" w:hint="eastAsia"/>
          <w:sz w:val="32"/>
          <w:szCs w:val="32"/>
        </w:rPr>
        <w:t xml:space="preserve">县非物质文化遗产保护中心根据乡镇综合文化站申报情况组织专家，对申报单位进行论证评审。　</w:t>
      </w:r>
      <w:r>
        <w:rPr>
          <w:rFonts w:eastAsia="仿宋_GB2312" w:cs="仿宋_GB2312" w:hint="eastAsia"/>
          <w:sz w:val="32"/>
          <w:szCs w:val="32"/>
        </w:rPr>
        <w:t xml:space="preserve">   </w:t>
      </w:r>
      <w:r>
        <w:rPr>
          <w:rFonts w:eastAsia="仿宋_GB2312" w:cs="仿宋_GB2312" w:hint="eastAsia"/>
          <w:sz w:val="32"/>
          <w:szCs w:val="32"/>
        </w:rPr>
        <w:br/>
        <w:t xml:space="preserve">   </w:t>
      </w:r>
      <w:r>
        <w:rPr>
          <w:rFonts w:eastAsia="仿宋_GB2312" w:cs="仿宋_GB2312" w:hint="eastAsia"/>
          <w:b/>
          <w:bCs/>
          <w:sz w:val="32"/>
          <w:szCs w:val="32"/>
        </w:rPr>
        <w:t xml:space="preserve"> 3</w:t>
      </w:r>
      <w:r>
        <w:rPr>
          <w:rFonts w:eastAsia="仿宋_GB2312" w:cs="仿宋_GB2312" w:hint="eastAsia"/>
          <w:b/>
          <w:bCs/>
          <w:sz w:val="32"/>
          <w:szCs w:val="32"/>
        </w:rPr>
        <w:t>、审批。</w:t>
      </w:r>
      <w:r>
        <w:rPr>
          <w:rFonts w:eastAsia="仿宋_GB2312" w:cs="仿宋_GB2312" w:hint="eastAsia"/>
          <w:sz w:val="32"/>
          <w:szCs w:val="32"/>
        </w:rPr>
        <w:t>县文旅体局对县非物质文化遗产保护中心的评审结果进行审核并公示，公示无异议予以审批。公示时间为七天。</w:t>
      </w:r>
      <w:r>
        <w:rPr>
          <w:rFonts w:eastAsia="仿宋_GB2312" w:cs="仿宋_GB2312" w:hint="eastAsia"/>
          <w:sz w:val="32"/>
          <w:szCs w:val="32"/>
        </w:rPr>
        <w:br/>
        <w:t xml:space="preserve">  </w:t>
      </w:r>
      <w:r>
        <w:rPr>
          <w:rFonts w:eastAsia="仿宋_GB2312" w:cs="仿宋_GB2312" w:hint="eastAsia"/>
          <w:b/>
          <w:bCs/>
          <w:sz w:val="32"/>
          <w:szCs w:val="32"/>
        </w:rPr>
        <w:t xml:space="preserve">  4</w:t>
      </w:r>
      <w:r>
        <w:rPr>
          <w:rFonts w:eastAsia="仿宋_GB2312" w:cs="仿宋_GB2312" w:hint="eastAsia"/>
          <w:b/>
          <w:bCs/>
          <w:sz w:val="32"/>
          <w:szCs w:val="32"/>
        </w:rPr>
        <w:t>、</w:t>
      </w:r>
      <w:bookmarkStart w:id="0" w:name="_GoBack"/>
      <w:r>
        <w:rPr>
          <w:rFonts w:eastAsia="仿宋_GB2312" w:cs="仿宋_GB2312" w:hint="eastAsia"/>
          <w:b/>
          <w:bCs/>
          <w:sz w:val="32"/>
          <w:szCs w:val="32"/>
        </w:rPr>
        <w:t>颁证。</w:t>
      </w:r>
      <w:r>
        <w:rPr>
          <w:rFonts w:eastAsia="仿宋_GB2312" w:cs="仿宋_GB2312" w:hint="eastAsia"/>
          <w:sz w:val="32"/>
          <w:szCs w:val="32"/>
        </w:rPr>
        <w:t>县人民政府发布“第二批县级非物质文化遗产传承基地名单”公告，县文化旅游</w:t>
      </w:r>
      <w:r w:rsidR="0050384F" w:rsidRPr="00E70D25">
        <w:rPr>
          <w:rFonts w:eastAsia="仿宋_GB2312" w:cs="仿宋_GB2312" w:hint="eastAsia"/>
          <w:color w:val="000000" w:themeColor="text1"/>
          <w:sz w:val="32"/>
          <w:szCs w:val="32"/>
        </w:rPr>
        <w:t>体育</w:t>
      </w:r>
      <w:r>
        <w:rPr>
          <w:rFonts w:eastAsia="仿宋_GB2312" w:cs="仿宋_GB2312" w:hint="eastAsia"/>
          <w:sz w:val="32"/>
          <w:szCs w:val="32"/>
        </w:rPr>
        <w:t>局颁发证书。</w:t>
      </w:r>
      <w:bookmarkEnd w:id="0"/>
    </w:p>
    <w:p w:rsidR="003D01A2" w:rsidRDefault="00287498">
      <w:pPr>
        <w:spacing w:line="566" w:lineRule="exact"/>
        <w:ind w:firstLineChars="200" w:firstLine="640"/>
        <w:rPr>
          <w:rFonts w:ascii="黑体" w:eastAsia="黑体"/>
          <w:sz w:val="32"/>
          <w:szCs w:val="32"/>
        </w:rPr>
      </w:pPr>
      <w:r>
        <w:rPr>
          <w:rFonts w:ascii="黑体" w:eastAsia="黑体" w:cs="黑体" w:hint="eastAsia"/>
          <w:sz w:val="32"/>
          <w:szCs w:val="32"/>
        </w:rPr>
        <w:t>四、申报材料</w:t>
      </w:r>
    </w:p>
    <w:p w:rsidR="003D01A2" w:rsidRDefault="00287498">
      <w:pPr>
        <w:spacing w:line="566" w:lineRule="exact"/>
        <w:ind w:firstLineChars="200" w:firstLine="640"/>
        <w:rPr>
          <w:rFonts w:eastAsia="仿宋_GB2312"/>
          <w:sz w:val="32"/>
          <w:szCs w:val="32"/>
        </w:rPr>
      </w:pPr>
      <w:r>
        <w:rPr>
          <w:rFonts w:eastAsia="仿宋_GB2312" w:cs="仿宋_GB2312" w:hint="eastAsia"/>
          <w:sz w:val="32"/>
          <w:szCs w:val="32"/>
        </w:rPr>
        <w:t>（一）第二批县级非物质文化遗产传承基地申报表；</w:t>
      </w:r>
    </w:p>
    <w:p w:rsidR="003D01A2" w:rsidRDefault="00287498">
      <w:pPr>
        <w:spacing w:line="566" w:lineRule="exact"/>
        <w:ind w:firstLineChars="200" w:firstLine="640"/>
        <w:rPr>
          <w:rFonts w:eastAsia="仿宋_GB2312"/>
          <w:sz w:val="32"/>
          <w:szCs w:val="32"/>
        </w:rPr>
      </w:pPr>
      <w:r>
        <w:rPr>
          <w:rFonts w:eastAsia="仿宋_GB2312" w:cs="仿宋_GB2312" w:hint="eastAsia"/>
          <w:sz w:val="32"/>
          <w:szCs w:val="32"/>
        </w:rPr>
        <w:t>（二）开展传承活动和传承场地（教室、培训室或陈列室）照片各</w:t>
      </w:r>
      <w:r>
        <w:rPr>
          <w:rFonts w:eastAsia="仿宋_GB2312" w:hint="eastAsia"/>
          <w:sz w:val="32"/>
          <w:szCs w:val="32"/>
        </w:rPr>
        <w:t>3</w:t>
      </w:r>
      <w:r>
        <w:rPr>
          <w:rFonts w:eastAsia="仿宋_GB2312" w:cs="仿宋_GB2312" w:hint="eastAsia"/>
          <w:sz w:val="32"/>
          <w:szCs w:val="32"/>
        </w:rPr>
        <w:t>张（照片需注明时间、地点、相关人员、画面内容等），注明著作权人及联系方式</w:t>
      </w:r>
      <w:r>
        <w:rPr>
          <w:rFonts w:eastAsia="仿宋_GB2312" w:hint="eastAsia"/>
          <w:sz w:val="32"/>
          <w:szCs w:val="32"/>
        </w:rPr>
        <w:t>；</w:t>
      </w:r>
    </w:p>
    <w:p w:rsidR="003D01A2" w:rsidRDefault="00287498">
      <w:pPr>
        <w:spacing w:line="566" w:lineRule="exact"/>
        <w:ind w:firstLineChars="200" w:firstLine="640"/>
        <w:rPr>
          <w:rFonts w:eastAsia="仿宋_GB2312"/>
          <w:sz w:val="32"/>
          <w:szCs w:val="32"/>
        </w:rPr>
      </w:pPr>
      <w:r>
        <w:rPr>
          <w:rFonts w:eastAsia="仿宋_GB2312" w:cs="仿宋_GB2312" w:hint="eastAsia"/>
          <w:sz w:val="32"/>
          <w:szCs w:val="32"/>
        </w:rPr>
        <w:t>（三）其他有助于说明传承基地工作的辅助材料。</w:t>
      </w:r>
    </w:p>
    <w:p w:rsidR="003D01A2" w:rsidRDefault="00287498">
      <w:pPr>
        <w:spacing w:line="566" w:lineRule="exact"/>
        <w:ind w:firstLineChars="200" w:firstLine="640"/>
        <w:rPr>
          <w:rFonts w:ascii="黑体" w:eastAsia="黑体"/>
          <w:sz w:val="32"/>
          <w:szCs w:val="32"/>
        </w:rPr>
      </w:pPr>
      <w:r>
        <w:rPr>
          <w:rFonts w:ascii="黑体" w:eastAsia="黑体" w:cs="黑体" w:hint="eastAsia"/>
          <w:sz w:val="32"/>
          <w:szCs w:val="32"/>
        </w:rPr>
        <w:t>五、工作要求</w:t>
      </w:r>
    </w:p>
    <w:p w:rsidR="003D01A2" w:rsidRDefault="00287498">
      <w:pPr>
        <w:spacing w:line="566" w:lineRule="exact"/>
        <w:ind w:firstLineChars="200" w:firstLine="643"/>
        <w:rPr>
          <w:rFonts w:eastAsia="仿宋_GB2312"/>
          <w:sz w:val="32"/>
          <w:szCs w:val="32"/>
        </w:rPr>
      </w:pPr>
      <w:r>
        <w:rPr>
          <w:rFonts w:eastAsia="仿宋_GB2312" w:cs="仿宋_GB2312" w:hint="eastAsia"/>
          <w:b/>
          <w:bCs/>
          <w:sz w:val="32"/>
          <w:szCs w:val="32"/>
        </w:rPr>
        <w:t>1</w:t>
      </w:r>
      <w:r>
        <w:rPr>
          <w:rFonts w:eastAsia="仿宋_GB2312" w:cs="仿宋_GB2312" w:hint="eastAsia"/>
          <w:b/>
          <w:bCs/>
          <w:sz w:val="32"/>
          <w:szCs w:val="32"/>
        </w:rPr>
        <w:t>、精心组织。</w:t>
      </w:r>
      <w:r>
        <w:rPr>
          <w:rFonts w:eastAsia="仿宋_GB2312" w:cs="仿宋_GB2312" w:hint="eastAsia"/>
          <w:sz w:val="32"/>
          <w:szCs w:val="32"/>
        </w:rPr>
        <w:t>各乡镇综合文化站要加强领导，积极组织，好中选优，切实做好申报工作，真实反映申报单位实际情况。</w:t>
      </w:r>
    </w:p>
    <w:p w:rsidR="003D01A2" w:rsidRDefault="00287498">
      <w:pPr>
        <w:spacing w:line="566" w:lineRule="exact"/>
        <w:ind w:firstLineChars="200" w:firstLine="643"/>
        <w:rPr>
          <w:rFonts w:eastAsia="仿宋_GB2312" w:cs="仿宋_GB2312"/>
          <w:sz w:val="32"/>
          <w:szCs w:val="32"/>
        </w:rPr>
      </w:pPr>
      <w:r>
        <w:rPr>
          <w:rFonts w:eastAsia="仿宋_GB2312" w:cs="仿宋_GB2312" w:hint="eastAsia"/>
          <w:b/>
          <w:bCs/>
          <w:sz w:val="32"/>
          <w:szCs w:val="32"/>
        </w:rPr>
        <w:t>2</w:t>
      </w:r>
      <w:r>
        <w:rPr>
          <w:rFonts w:eastAsia="仿宋_GB2312" w:cs="仿宋_GB2312" w:hint="eastAsia"/>
          <w:b/>
          <w:bCs/>
          <w:sz w:val="32"/>
          <w:szCs w:val="32"/>
        </w:rPr>
        <w:t>、科学真实。</w:t>
      </w:r>
      <w:r>
        <w:rPr>
          <w:rFonts w:eastAsia="仿宋_GB2312" w:cs="仿宋_GB2312" w:hint="eastAsia"/>
          <w:sz w:val="32"/>
          <w:szCs w:val="32"/>
        </w:rPr>
        <w:t>各地各单位要充分发挥监督检查作用，确保申报内容真实完整、表述准确简要。</w:t>
      </w:r>
    </w:p>
    <w:p w:rsidR="003D01A2" w:rsidRDefault="00287498">
      <w:pPr>
        <w:spacing w:line="566" w:lineRule="exact"/>
        <w:ind w:firstLineChars="200" w:firstLine="643"/>
        <w:rPr>
          <w:rFonts w:eastAsia="仿宋_GB2312" w:cs="仿宋_GB2312"/>
          <w:sz w:val="32"/>
          <w:szCs w:val="32"/>
        </w:rPr>
      </w:pPr>
      <w:r>
        <w:rPr>
          <w:rFonts w:eastAsia="仿宋_GB2312" w:cs="仿宋_GB2312" w:hint="eastAsia"/>
          <w:b/>
          <w:bCs/>
          <w:sz w:val="32"/>
          <w:szCs w:val="32"/>
        </w:rPr>
        <w:t>3</w:t>
      </w:r>
      <w:r>
        <w:rPr>
          <w:rFonts w:eastAsia="仿宋_GB2312" w:cs="仿宋_GB2312" w:hint="eastAsia"/>
          <w:b/>
          <w:bCs/>
          <w:sz w:val="32"/>
          <w:szCs w:val="32"/>
        </w:rPr>
        <w:t>、表格领取。</w:t>
      </w:r>
      <w:r>
        <w:rPr>
          <w:rFonts w:eastAsia="仿宋_GB2312" w:cs="仿宋_GB2312" w:hint="eastAsia"/>
          <w:sz w:val="32"/>
          <w:szCs w:val="32"/>
        </w:rPr>
        <w:t>传承基地申报表格可在县非遗保护中心领取，</w:t>
      </w:r>
      <w:hyperlink r:id="rId7" w:history="1">
        <w:r>
          <w:rPr>
            <w:rFonts w:eastAsia="仿宋_GB2312" w:cs="仿宋_GB2312" w:hint="eastAsia"/>
            <w:sz w:val="32"/>
            <w:szCs w:val="32"/>
          </w:rPr>
          <w:t>也可直接在宿松县文化馆网站公告栏下载</w:t>
        </w:r>
      </w:hyperlink>
      <w:r>
        <w:rPr>
          <w:rFonts w:eastAsia="仿宋_GB2312" w:cs="仿宋_GB2312" w:hint="eastAsia"/>
          <w:sz w:val="32"/>
          <w:szCs w:val="32"/>
        </w:rPr>
        <w:t>。</w:t>
      </w:r>
    </w:p>
    <w:p w:rsidR="003D01A2" w:rsidRDefault="00287498">
      <w:pPr>
        <w:spacing w:line="566" w:lineRule="exact"/>
        <w:ind w:firstLineChars="200" w:firstLine="643"/>
        <w:rPr>
          <w:rFonts w:eastAsia="仿宋_GB2312"/>
          <w:sz w:val="32"/>
          <w:szCs w:val="32"/>
        </w:rPr>
      </w:pPr>
      <w:r>
        <w:rPr>
          <w:rFonts w:eastAsia="仿宋_GB2312" w:cs="仿宋_GB2312" w:hint="eastAsia"/>
          <w:b/>
          <w:bCs/>
          <w:sz w:val="32"/>
          <w:szCs w:val="32"/>
        </w:rPr>
        <w:t>4</w:t>
      </w:r>
      <w:r>
        <w:rPr>
          <w:rFonts w:eastAsia="仿宋_GB2312" w:cs="仿宋_GB2312" w:hint="eastAsia"/>
          <w:b/>
          <w:bCs/>
          <w:sz w:val="32"/>
          <w:szCs w:val="32"/>
        </w:rPr>
        <w:t>、材料填报。</w:t>
      </w:r>
      <w:r>
        <w:rPr>
          <w:rFonts w:eastAsia="仿宋_GB2312" w:cs="仿宋_GB2312" w:hint="eastAsia"/>
          <w:sz w:val="32"/>
          <w:szCs w:val="32"/>
        </w:rPr>
        <w:t>各地各单位按照要求完善项目申报材料，所</w:t>
      </w:r>
      <w:r>
        <w:rPr>
          <w:rFonts w:eastAsia="仿宋_GB2312" w:cs="仿宋_GB2312" w:hint="eastAsia"/>
          <w:sz w:val="32"/>
          <w:szCs w:val="32"/>
        </w:rPr>
        <w:lastRenderedPageBreak/>
        <w:t>有纸质申报材料以</w:t>
      </w:r>
      <w:r>
        <w:rPr>
          <w:rFonts w:eastAsia="仿宋_GB2312"/>
          <w:sz w:val="32"/>
          <w:szCs w:val="32"/>
        </w:rPr>
        <w:t>A4</w:t>
      </w:r>
      <w:r>
        <w:rPr>
          <w:rFonts w:eastAsia="仿宋_GB2312" w:cs="仿宋_GB2312" w:hint="eastAsia"/>
          <w:sz w:val="32"/>
          <w:szCs w:val="32"/>
        </w:rPr>
        <w:t>纸张大小分别装订成册，报送一式</w:t>
      </w:r>
      <w:r>
        <w:rPr>
          <w:rFonts w:eastAsia="仿宋_GB2312" w:hint="eastAsia"/>
          <w:sz w:val="32"/>
          <w:szCs w:val="32"/>
        </w:rPr>
        <w:t>两</w:t>
      </w:r>
      <w:r>
        <w:rPr>
          <w:rFonts w:eastAsia="仿宋_GB2312" w:cs="仿宋_GB2312" w:hint="eastAsia"/>
          <w:sz w:val="32"/>
          <w:szCs w:val="32"/>
        </w:rPr>
        <w:t>份；同时将电子版材料发送至县非遗保护中心指定邮箱。</w:t>
      </w:r>
    </w:p>
    <w:p w:rsidR="003D01A2" w:rsidRDefault="00287498">
      <w:pPr>
        <w:spacing w:line="566" w:lineRule="exact"/>
        <w:ind w:firstLineChars="200" w:firstLine="643"/>
        <w:rPr>
          <w:rFonts w:eastAsia="仿宋_GB2312"/>
          <w:sz w:val="32"/>
          <w:szCs w:val="32"/>
        </w:rPr>
      </w:pPr>
      <w:r>
        <w:rPr>
          <w:rFonts w:eastAsia="仿宋_GB2312" w:cs="仿宋_GB2312" w:hint="eastAsia"/>
          <w:b/>
          <w:bCs/>
          <w:sz w:val="32"/>
          <w:szCs w:val="32"/>
        </w:rPr>
        <w:t>5</w:t>
      </w:r>
      <w:r>
        <w:rPr>
          <w:rFonts w:eastAsia="仿宋_GB2312" w:cs="仿宋_GB2312" w:hint="eastAsia"/>
          <w:b/>
          <w:bCs/>
          <w:sz w:val="32"/>
          <w:szCs w:val="32"/>
        </w:rPr>
        <w:t>、申报时间。</w:t>
      </w:r>
      <w:r>
        <w:rPr>
          <w:rFonts w:eastAsia="仿宋_GB2312" w:cs="仿宋_GB2312" w:hint="eastAsia"/>
          <w:sz w:val="32"/>
          <w:szCs w:val="32"/>
        </w:rPr>
        <w:t>2022</w:t>
      </w:r>
      <w:r>
        <w:rPr>
          <w:rFonts w:eastAsia="仿宋_GB2312" w:cs="仿宋_GB2312" w:hint="eastAsia"/>
          <w:sz w:val="32"/>
          <w:szCs w:val="32"/>
        </w:rPr>
        <w:t>年</w:t>
      </w:r>
      <w:r>
        <w:rPr>
          <w:rFonts w:eastAsia="仿宋_GB2312" w:cs="仿宋_GB2312" w:hint="eastAsia"/>
          <w:sz w:val="32"/>
          <w:szCs w:val="32"/>
        </w:rPr>
        <w:t>4</w:t>
      </w:r>
      <w:r>
        <w:rPr>
          <w:rFonts w:eastAsia="仿宋_GB2312" w:cs="仿宋_GB2312" w:hint="eastAsia"/>
          <w:sz w:val="32"/>
          <w:szCs w:val="32"/>
        </w:rPr>
        <w:t>月</w:t>
      </w:r>
      <w:r>
        <w:rPr>
          <w:rFonts w:eastAsia="仿宋_GB2312" w:cs="仿宋_GB2312" w:hint="eastAsia"/>
          <w:sz w:val="32"/>
          <w:szCs w:val="32"/>
        </w:rPr>
        <w:t>20</w:t>
      </w:r>
      <w:r>
        <w:rPr>
          <w:rFonts w:eastAsia="仿宋_GB2312" w:cs="仿宋_GB2312" w:hint="eastAsia"/>
          <w:sz w:val="32"/>
          <w:szCs w:val="32"/>
        </w:rPr>
        <w:t>日前。申报单位须在截止时间前将纸质材料和电子版材料送到县非遗保护中心。凡不符合推荐条件、推荐材料不符合要求、超过申报时限将不予受理。</w:t>
      </w:r>
    </w:p>
    <w:p w:rsidR="003D01A2" w:rsidRDefault="00287498">
      <w:pPr>
        <w:spacing w:line="566" w:lineRule="exact"/>
        <w:ind w:firstLineChars="200" w:firstLine="640"/>
        <w:rPr>
          <w:rFonts w:eastAsia="仿宋_GB2312"/>
          <w:sz w:val="32"/>
          <w:szCs w:val="32"/>
        </w:rPr>
      </w:pPr>
      <w:r>
        <w:rPr>
          <w:rFonts w:eastAsia="仿宋_GB2312" w:cs="仿宋_GB2312" w:hint="eastAsia"/>
          <w:sz w:val="32"/>
          <w:szCs w:val="32"/>
        </w:rPr>
        <w:t>联系人</w:t>
      </w:r>
      <w:r>
        <w:rPr>
          <w:rFonts w:eastAsia="仿宋_GB2312" w:hint="eastAsia"/>
          <w:sz w:val="32"/>
          <w:szCs w:val="32"/>
        </w:rPr>
        <w:t>：</w:t>
      </w:r>
      <w:r>
        <w:rPr>
          <w:rFonts w:eastAsia="仿宋_GB2312" w:cs="仿宋_GB2312" w:hint="eastAsia"/>
          <w:sz w:val="32"/>
          <w:szCs w:val="32"/>
        </w:rPr>
        <w:t>石大平</w:t>
      </w:r>
    </w:p>
    <w:p w:rsidR="003D01A2" w:rsidRDefault="00287498">
      <w:pPr>
        <w:spacing w:line="566" w:lineRule="exact"/>
        <w:ind w:leftChars="304" w:left="638"/>
        <w:rPr>
          <w:rFonts w:ascii="仿宋" w:eastAsia="仿宋" w:hAnsi="仿宋" w:cs="仿宋"/>
          <w:sz w:val="32"/>
          <w:szCs w:val="32"/>
        </w:rPr>
      </w:pPr>
      <w:r>
        <w:rPr>
          <w:rFonts w:ascii="仿宋" w:eastAsia="仿宋" w:hAnsi="仿宋" w:cs="仿宋" w:hint="eastAsia"/>
          <w:sz w:val="32"/>
          <w:szCs w:val="32"/>
        </w:rPr>
        <w:t>联系电话：0556-7812370</w:t>
      </w:r>
    </w:p>
    <w:p w:rsidR="003D01A2" w:rsidRDefault="00287498">
      <w:pPr>
        <w:spacing w:line="566" w:lineRule="exact"/>
        <w:ind w:leftChars="304" w:left="638"/>
        <w:rPr>
          <w:rFonts w:ascii="仿宋" w:eastAsia="仿宋" w:hAnsi="仿宋" w:cs="仿宋"/>
          <w:sz w:val="32"/>
          <w:szCs w:val="32"/>
        </w:rPr>
      </w:pPr>
      <w:r>
        <w:rPr>
          <w:rFonts w:ascii="仿宋" w:eastAsia="仿宋" w:hAnsi="仿宋" w:cs="仿宋" w:hint="eastAsia"/>
          <w:sz w:val="32"/>
          <w:szCs w:val="32"/>
        </w:rPr>
        <w:t>电子信箱：</w:t>
      </w:r>
      <w:hyperlink r:id="rId8" w:history="1">
        <w:r>
          <w:rPr>
            <w:rStyle w:val="a6"/>
            <w:rFonts w:ascii="仿宋" w:eastAsia="仿宋" w:hAnsi="仿宋" w:cs="仿宋" w:hint="eastAsia"/>
            <w:sz w:val="32"/>
            <w:szCs w:val="32"/>
          </w:rPr>
          <w:t>354359874@qq.com</w:t>
        </w:r>
      </w:hyperlink>
    </w:p>
    <w:p w:rsidR="003D01A2" w:rsidRDefault="00287498">
      <w:pPr>
        <w:spacing w:line="566" w:lineRule="exact"/>
        <w:ind w:leftChars="304" w:left="2238" w:hangingChars="500" w:hanging="1600"/>
        <w:rPr>
          <w:rFonts w:eastAsia="仿宋_GB2312" w:cs="仿宋_GB2312"/>
          <w:sz w:val="32"/>
          <w:szCs w:val="32"/>
        </w:rPr>
      </w:pPr>
      <w:r>
        <w:rPr>
          <w:rFonts w:ascii="仿宋" w:eastAsia="仿宋" w:hAnsi="仿宋" w:cs="仿宋" w:hint="eastAsia"/>
          <w:sz w:val="32"/>
          <w:szCs w:val="32"/>
        </w:rPr>
        <w:t>联系</w:t>
      </w:r>
      <w:r>
        <w:rPr>
          <w:rFonts w:eastAsia="仿宋_GB2312" w:cs="仿宋_GB2312" w:hint="eastAsia"/>
          <w:sz w:val="32"/>
          <w:szCs w:val="32"/>
        </w:rPr>
        <w:t>地址：宿松县人民路宿松商城</w:t>
      </w:r>
      <w:r>
        <w:rPr>
          <w:rFonts w:eastAsia="仿宋_GB2312" w:cs="仿宋_GB2312" w:hint="eastAsia"/>
          <w:sz w:val="32"/>
          <w:szCs w:val="32"/>
        </w:rPr>
        <w:t>10</w:t>
      </w:r>
      <w:r>
        <w:rPr>
          <w:rFonts w:eastAsia="仿宋_GB2312" w:cs="仿宋_GB2312" w:hint="eastAsia"/>
          <w:sz w:val="32"/>
          <w:szCs w:val="32"/>
        </w:rPr>
        <w:t>号楼</w:t>
      </w:r>
      <w:r>
        <w:rPr>
          <w:rFonts w:eastAsia="仿宋_GB2312" w:cs="仿宋_GB2312" w:hint="eastAsia"/>
          <w:sz w:val="32"/>
          <w:szCs w:val="32"/>
        </w:rPr>
        <w:t>4</w:t>
      </w:r>
      <w:r>
        <w:rPr>
          <w:rFonts w:eastAsia="仿宋_GB2312" w:cs="仿宋_GB2312" w:hint="eastAsia"/>
          <w:sz w:val="32"/>
          <w:szCs w:val="32"/>
        </w:rPr>
        <w:t>楼宿松县非遗保护中心</w:t>
      </w:r>
    </w:p>
    <w:p w:rsidR="003D01A2" w:rsidRDefault="003D01A2">
      <w:pPr>
        <w:spacing w:line="566" w:lineRule="exact"/>
        <w:ind w:leftChars="304" w:left="638"/>
        <w:rPr>
          <w:rFonts w:eastAsia="仿宋_GB2312" w:cs="仿宋_GB2312"/>
          <w:sz w:val="32"/>
          <w:szCs w:val="32"/>
        </w:rPr>
      </w:pPr>
    </w:p>
    <w:p w:rsidR="003D01A2" w:rsidRDefault="00287498">
      <w:pPr>
        <w:spacing w:line="566" w:lineRule="exact"/>
        <w:ind w:firstLineChars="200" w:firstLine="640"/>
        <w:rPr>
          <w:rFonts w:eastAsia="仿宋_GB2312"/>
          <w:sz w:val="32"/>
          <w:szCs w:val="32"/>
        </w:rPr>
      </w:pPr>
      <w:r>
        <w:rPr>
          <w:rFonts w:eastAsia="仿宋_GB2312" w:cs="仿宋_GB2312" w:hint="eastAsia"/>
          <w:sz w:val="32"/>
          <w:szCs w:val="32"/>
        </w:rPr>
        <w:t>附件：宿松县非物质文化遗产传承基地申报表</w:t>
      </w:r>
    </w:p>
    <w:p w:rsidR="003D01A2" w:rsidRDefault="00287498">
      <w:pPr>
        <w:spacing w:line="566" w:lineRule="exact"/>
        <w:ind w:firstLineChars="200" w:firstLine="640"/>
        <w:rPr>
          <w:rFonts w:eastAsia="仿宋_GB2312"/>
          <w:sz w:val="32"/>
          <w:szCs w:val="32"/>
        </w:rPr>
      </w:pPr>
      <w:r>
        <w:rPr>
          <w:rFonts w:eastAsia="仿宋_GB2312" w:cs="仿宋_GB2312" w:hint="eastAsia"/>
          <w:sz w:val="32"/>
          <w:szCs w:val="32"/>
        </w:rPr>
        <w:t xml:space="preserve">　　</w:t>
      </w:r>
      <w:r>
        <w:rPr>
          <w:rFonts w:eastAsia="仿宋_GB2312"/>
          <w:sz w:val="32"/>
          <w:szCs w:val="32"/>
        </w:rPr>
        <w:t xml:space="preserve">    </w:t>
      </w:r>
    </w:p>
    <w:p w:rsidR="003D01A2" w:rsidRDefault="003D01A2">
      <w:pPr>
        <w:spacing w:line="566" w:lineRule="exact"/>
        <w:ind w:firstLineChars="200" w:firstLine="640"/>
        <w:rPr>
          <w:rFonts w:eastAsia="仿宋_GB2312"/>
          <w:sz w:val="32"/>
          <w:szCs w:val="32"/>
        </w:rPr>
      </w:pPr>
    </w:p>
    <w:p w:rsidR="003D01A2" w:rsidRDefault="003D01A2">
      <w:pPr>
        <w:spacing w:line="566" w:lineRule="exact"/>
        <w:ind w:rightChars="29" w:right="61"/>
        <w:rPr>
          <w:rFonts w:eastAsia="仿宋_GB2312" w:cs="仿宋_GB2312"/>
          <w:sz w:val="32"/>
          <w:szCs w:val="32"/>
        </w:rPr>
      </w:pPr>
    </w:p>
    <w:p w:rsidR="003D01A2" w:rsidRDefault="00287498">
      <w:pPr>
        <w:spacing w:line="566" w:lineRule="exact"/>
        <w:ind w:rightChars="29" w:right="61" w:firstLineChars="1350" w:firstLine="4320"/>
        <w:rPr>
          <w:rFonts w:eastAsia="仿宋_GB2312"/>
          <w:sz w:val="32"/>
          <w:szCs w:val="32"/>
        </w:rPr>
      </w:pPr>
      <w:r>
        <w:rPr>
          <w:rFonts w:eastAsia="仿宋_GB2312" w:cs="仿宋_GB2312" w:hint="eastAsia"/>
          <w:sz w:val="32"/>
          <w:szCs w:val="32"/>
        </w:rPr>
        <w:t>宿松县文化旅游体育局</w:t>
      </w:r>
    </w:p>
    <w:p w:rsidR="003D01A2" w:rsidRDefault="00287498">
      <w:pPr>
        <w:spacing w:line="566" w:lineRule="exact"/>
        <w:ind w:right="1280" w:firstLineChars="1600" w:firstLine="5120"/>
        <w:rPr>
          <w:rFonts w:eastAsia="方正小标宋简体"/>
          <w:bCs/>
          <w:sz w:val="36"/>
          <w:szCs w:val="36"/>
        </w:rPr>
      </w:pPr>
      <w:r>
        <w:rPr>
          <w:rFonts w:eastAsia="仿宋_GB2312"/>
          <w:sz w:val="32"/>
          <w:szCs w:val="32"/>
        </w:rPr>
        <w:t>20</w:t>
      </w:r>
      <w:r>
        <w:rPr>
          <w:rFonts w:eastAsia="仿宋_GB2312" w:hint="eastAsia"/>
          <w:sz w:val="32"/>
          <w:szCs w:val="32"/>
        </w:rPr>
        <w:t>22</w:t>
      </w:r>
      <w:r>
        <w:rPr>
          <w:rFonts w:eastAsia="仿宋_GB2312" w:cs="仿宋_GB2312" w:hint="eastAsia"/>
          <w:sz w:val="32"/>
          <w:szCs w:val="32"/>
        </w:rPr>
        <w:t>年</w:t>
      </w:r>
      <w:r>
        <w:rPr>
          <w:rFonts w:eastAsia="仿宋_GB2312" w:hint="eastAsia"/>
          <w:sz w:val="32"/>
          <w:szCs w:val="32"/>
        </w:rPr>
        <w:t>3</w:t>
      </w:r>
      <w:r>
        <w:rPr>
          <w:rFonts w:eastAsia="仿宋_GB2312" w:cs="仿宋_GB2312" w:hint="eastAsia"/>
          <w:sz w:val="32"/>
          <w:szCs w:val="32"/>
        </w:rPr>
        <w:t>月</w:t>
      </w:r>
      <w:r>
        <w:rPr>
          <w:rFonts w:eastAsia="仿宋_GB2312"/>
          <w:sz w:val="32"/>
          <w:szCs w:val="32"/>
        </w:rPr>
        <w:t>1</w:t>
      </w:r>
      <w:r>
        <w:rPr>
          <w:rFonts w:eastAsia="仿宋_GB2312" w:hint="eastAsia"/>
          <w:sz w:val="32"/>
          <w:szCs w:val="32"/>
        </w:rPr>
        <w:t>8</w:t>
      </w:r>
      <w:r>
        <w:rPr>
          <w:rFonts w:eastAsia="仿宋_GB2312" w:cs="仿宋_GB2312" w:hint="eastAsia"/>
          <w:sz w:val="32"/>
          <w:szCs w:val="32"/>
        </w:rPr>
        <w:t>日</w:t>
      </w:r>
    </w:p>
    <w:p w:rsidR="003D01A2" w:rsidRDefault="00287498">
      <w:pPr>
        <w:spacing w:line="560" w:lineRule="exact"/>
        <w:jc w:val="center"/>
        <w:rPr>
          <w:rFonts w:eastAsia="仿宋_GB2312" w:cs="仿宋_GB2312"/>
          <w:sz w:val="32"/>
          <w:szCs w:val="32"/>
        </w:rPr>
      </w:pPr>
      <w:r>
        <w:rPr>
          <w:rFonts w:eastAsia="仿宋_GB2312" w:cs="仿宋_GB2312" w:hint="eastAsia"/>
          <w:sz w:val="32"/>
          <w:szCs w:val="32"/>
        </w:rPr>
        <w:t xml:space="preserve">　</w:t>
      </w:r>
      <w:r>
        <w:rPr>
          <w:rFonts w:eastAsia="仿宋_GB2312" w:cs="仿宋_GB2312" w:hint="eastAsia"/>
          <w:sz w:val="32"/>
          <w:szCs w:val="32"/>
        </w:rPr>
        <w:br/>
      </w:r>
    </w:p>
    <w:p w:rsidR="003D01A2" w:rsidRDefault="003D01A2">
      <w:pPr>
        <w:spacing w:line="560" w:lineRule="exact"/>
        <w:jc w:val="center"/>
        <w:rPr>
          <w:rFonts w:eastAsia="仿宋_GB2312" w:cs="仿宋_GB2312"/>
          <w:sz w:val="32"/>
          <w:szCs w:val="32"/>
        </w:rPr>
      </w:pPr>
    </w:p>
    <w:p w:rsidR="003D01A2" w:rsidRDefault="003D01A2">
      <w:pPr>
        <w:spacing w:line="560" w:lineRule="exact"/>
        <w:jc w:val="center"/>
        <w:rPr>
          <w:rFonts w:eastAsia="仿宋_GB2312" w:cs="仿宋_GB2312"/>
          <w:sz w:val="32"/>
          <w:szCs w:val="32"/>
        </w:rPr>
      </w:pPr>
    </w:p>
    <w:p w:rsidR="003D01A2" w:rsidRDefault="003D01A2">
      <w:pPr>
        <w:spacing w:line="560" w:lineRule="exact"/>
        <w:jc w:val="center"/>
        <w:rPr>
          <w:rFonts w:eastAsia="仿宋_GB2312" w:cs="仿宋_GB2312"/>
          <w:sz w:val="32"/>
          <w:szCs w:val="32"/>
        </w:rPr>
      </w:pPr>
    </w:p>
    <w:p w:rsidR="003D01A2" w:rsidRDefault="003D01A2">
      <w:pPr>
        <w:spacing w:line="560" w:lineRule="exact"/>
        <w:jc w:val="center"/>
        <w:rPr>
          <w:rFonts w:eastAsia="仿宋_GB2312" w:cs="仿宋_GB2312"/>
          <w:sz w:val="32"/>
          <w:szCs w:val="32"/>
        </w:rPr>
      </w:pPr>
    </w:p>
    <w:p w:rsidR="003D01A2" w:rsidRDefault="00287498">
      <w:pPr>
        <w:spacing w:line="560" w:lineRule="exact"/>
        <w:jc w:val="center"/>
        <w:rPr>
          <w:rFonts w:eastAsia="方正小标宋简体"/>
          <w:bCs/>
          <w:sz w:val="48"/>
          <w:szCs w:val="36"/>
        </w:rPr>
      </w:pPr>
      <w:r>
        <w:rPr>
          <w:rFonts w:eastAsia="方正小标宋简体" w:hint="eastAsia"/>
          <w:bCs/>
          <w:sz w:val="48"/>
          <w:szCs w:val="36"/>
        </w:rPr>
        <w:lastRenderedPageBreak/>
        <w:t>宿松县</w:t>
      </w:r>
      <w:r>
        <w:rPr>
          <w:rFonts w:eastAsia="方正小标宋简体"/>
          <w:bCs/>
          <w:sz w:val="48"/>
          <w:szCs w:val="36"/>
        </w:rPr>
        <w:t>非物质文化遗产传承基地</w:t>
      </w:r>
    </w:p>
    <w:p w:rsidR="003D01A2" w:rsidRDefault="003D01A2">
      <w:pPr>
        <w:spacing w:line="560" w:lineRule="exact"/>
        <w:jc w:val="center"/>
        <w:rPr>
          <w:rFonts w:eastAsia="方正小标宋简体"/>
          <w:bCs/>
          <w:sz w:val="48"/>
          <w:szCs w:val="36"/>
        </w:rPr>
      </w:pPr>
    </w:p>
    <w:p w:rsidR="003D01A2" w:rsidRDefault="00287498">
      <w:pPr>
        <w:spacing w:line="560" w:lineRule="exact"/>
        <w:jc w:val="center"/>
        <w:rPr>
          <w:rFonts w:eastAsia="方正小标宋简体"/>
          <w:bCs/>
          <w:sz w:val="48"/>
          <w:szCs w:val="36"/>
        </w:rPr>
      </w:pPr>
      <w:r>
        <w:rPr>
          <w:rFonts w:eastAsia="方正小标宋简体"/>
          <w:bCs/>
          <w:sz w:val="48"/>
          <w:szCs w:val="36"/>
        </w:rPr>
        <w:t>申报</w:t>
      </w:r>
      <w:r>
        <w:rPr>
          <w:rFonts w:eastAsia="方正小标宋简体" w:hint="eastAsia"/>
          <w:bCs/>
          <w:sz w:val="48"/>
          <w:szCs w:val="36"/>
        </w:rPr>
        <w:t>表</w:t>
      </w:r>
    </w:p>
    <w:p w:rsidR="003D01A2" w:rsidRDefault="003D01A2">
      <w:pPr>
        <w:spacing w:line="560" w:lineRule="exact"/>
        <w:jc w:val="center"/>
        <w:rPr>
          <w:rFonts w:eastAsia="方正小标宋简体"/>
          <w:bCs/>
          <w:sz w:val="36"/>
          <w:szCs w:val="36"/>
        </w:rPr>
      </w:pPr>
    </w:p>
    <w:p w:rsidR="003D01A2" w:rsidRDefault="003D01A2">
      <w:pPr>
        <w:spacing w:line="560" w:lineRule="exact"/>
        <w:jc w:val="center"/>
        <w:rPr>
          <w:rFonts w:eastAsia="方正小标宋简体"/>
          <w:bCs/>
          <w:sz w:val="36"/>
          <w:szCs w:val="36"/>
        </w:rPr>
      </w:pPr>
    </w:p>
    <w:p w:rsidR="003D01A2" w:rsidRDefault="003D01A2">
      <w:pPr>
        <w:spacing w:line="560" w:lineRule="exact"/>
        <w:jc w:val="center"/>
        <w:rPr>
          <w:rFonts w:eastAsia="方正小标宋简体"/>
          <w:bCs/>
          <w:sz w:val="36"/>
          <w:szCs w:val="36"/>
        </w:rPr>
      </w:pPr>
    </w:p>
    <w:p w:rsidR="003D01A2" w:rsidRDefault="003D01A2">
      <w:pPr>
        <w:spacing w:line="560" w:lineRule="exact"/>
        <w:jc w:val="center"/>
        <w:rPr>
          <w:rFonts w:eastAsia="方正小标宋简体"/>
          <w:bCs/>
          <w:sz w:val="36"/>
          <w:szCs w:val="36"/>
        </w:rPr>
      </w:pPr>
    </w:p>
    <w:p w:rsidR="003D01A2" w:rsidRDefault="003D01A2">
      <w:pPr>
        <w:spacing w:line="560" w:lineRule="exact"/>
        <w:jc w:val="center"/>
        <w:rPr>
          <w:rFonts w:eastAsia="方正小标宋简体"/>
          <w:bCs/>
          <w:sz w:val="36"/>
          <w:szCs w:val="36"/>
        </w:rPr>
      </w:pPr>
    </w:p>
    <w:p w:rsidR="003D01A2" w:rsidRDefault="00287498">
      <w:pPr>
        <w:tabs>
          <w:tab w:val="left" w:pos="7380"/>
        </w:tabs>
        <w:spacing w:line="360" w:lineRule="auto"/>
        <w:ind w:firstLineChars="400" w:firstLine="1280"/>
        <w:rPr>
          <w:rFonts w:eastAsia="仿宋_GB2312"/>
          <w:sz w:val="32"/>
          <w:szCs w:val="32"/>
          <w:u w:val="single"/>
        </w:rPr>
      </w:pPr>
      <w:r>
        <w:rPr>
          <w:rFonts w:eastAsia="仿宋_GB2312" w:hint="eastAsia"/>
          <w:sz w:val="32"/>
          <w:szCs w:val="32"/>
        </w:rPr>
        <w:t>单位</w:t>
      </w:r>
      <w:r>
        <w:rPr>
          <w:rFonts w:eastAsia="仿宋_GB2312"/>
          <w:sz w:val="32"/>
          <w:szCs w:val="32"/>
        </w:rPr>
        <w:t>名称：</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p>
    <w:p w:rsidR="003D01A2" w:rsidRDefault="003D01A2">
      <w:pPr>
        <w:tabs>
          <w:tab w:val="left" w:pos="7380"/>
        </w:tabs>
        <w:spacing w:line="360" w:lineRule="auto"/>
        <w:ind w:firstLineChars="400" w:firstLine="1280"/>
        <w:rPr>
          <w:rFonts w:eastAsia="仿宋_GB2312"/>
          <w:sz w:val="32"/>
          <w:szCs w:val="32"/>
          <w:u w:val="single"/>
        </w:rPr>
      </w:pPr>
    </w:p>
    <w:p w:rsidR="003D01A2" w:rsidRDefault="00287498">
      <w:pPr>
        <w:tabs>
          <w:tab w:val="left" w:pos="7380"/>
        </w:tabs>
        <w:spacing w:line="360" w:lineRule="auto"/>
        <w:rPr>
          <w:rFonts w:eastAsia="仿宋_GB2312"/>
          <w:sz w:val="32"/>
          <w:szCs w:val="32"/>
          <w:u w:val="single"/>
        </w:rPr>
      </w:pPr>
      <w:r>
        <w:rPr>
          <w:rFonts w:eastAsia="仿宋_GB2312" w:hint="eastAsia"/>
          <w:sz w:val="32"/>
          <w:szCs w:val="32"/>
        </w:rPr>
        <w:t xml:space="preserve">        </w:t>
      </w:r>
      <w:r>
        <w:rPr>
          <w:rFonts w:eastAsia="仿宋_GB2312" w:hint="eastAsia"/>
          <w:sz w:val="32"/>
          <w:szCs w:val="32"/>
        </w:rPr>
        <w:t>项目名称：</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p>
    <w:p w:rsidR="003D01A2" w:rsidRDefault="003D01A2">
      <w:pPr>
        <w:tabs>
          <w:tab w:val="left" w:pos="7380"/>
        </w:tabs>
        <w:spacing w:line="360" w:lineRule="auto"/>
        <w:rPr>
          <w:rFonts w:eastAsia="仿宋_GB2312"/>
          <w:sz w:val="32"/>
          <w:szCs w:val="32"/>
          <w:u w:val="single"/>
        </w:rPr>
      </w:pPr>
    </w:p>
    <w:p w:rsidR="003D01A2" w:rsidRDefault="00287498">
      <w:pPr>
        <w:tabs>
          <w:tab w:val="left" w:pos="7380"/>
        </w:tabs>
        <w:spacing w:line="360" w:lineRule="auto"/>
        <w:ind w:firstLineChars="400" w:firstLine="1280"/>
        <w:rPr>
          <w:rFonts w:eastAsia="仿宋_GB2312"/>
          <w:sz w:val="32"/>
          <w:szCs w:val="32"/>
          <w:u w:val="single"/>
        </w:rPr>
      </w:pPr>
      <w:r>
        <w:rPr>
          <w:rFonts w:eastAsia="仿宋_GB2312"/>
          <w:sz w:val="32"/>
          <w:szCs w:val="32"/>
        </w:rPr>
        <w:t>推荐单位：</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p>
    <w:p w:rsidR="003D01A2" w:rsidRDefault="003D01A2">
      <w:pPr>
        <w:spacing w:line="560" w:lineRule="exact"/>
        <w:jc w:val="center"/>
        <w:rPr>
          <w:rFonts w:eastAsia="仿宋_GB2312"/>
          <w:bCs/>
          <w:sz w:val="32"/>
          <w:szCs w:val="32"/>
        </w:rPr>
      </w:pPr>
    </w:p>
    <w:p w:rsidR="003D01A2" w:rsidRDefault="003D01A2">
      <w:pPr>
        <w:spacing w:line="560" w:lineRule="exact"/>
        <w:jc w:val="center"/>
        <w:rPr>
          <w:rFonts w:eastAsia="仿宋_GB2312"/>
          <w:bCs/>
          <w:sz w:val="32"/>
          <w:szCs w:val="32"/>
        </w:rPr>
      </w:pPr>
    </w:p>
    <w:p w:rsidR="003D01A2" w:rsidRDefault="003D01A2">
      <w:pPr>
        <w:spacing w:line="560" w:lineRule="exact"/>
        <w:jc w:val="center"/>
        <w:rPr>
          <w:bCs/>
          <w:sz w:val="36"/>
          <w:szCs w:val="36"/>
        </w:rPr>
      </w:pPr>
    </w:p>
    <w:p w:rsidR="003D01A2" w:rsidRDefault="003D01A2">
      <w:pPr>
        <w:spacing w:line="560" w:lineRule="exact"/>
        <w:jc w:val="center"/>
        <w:rPr>
          <w:bCs/>
          <w:sz w:val="36"/>
          <w:szCs w:val="36"/>
        </w:rPr>
      </w:pPr>
    </w:p>
    <w:p w:rsidR="003D01A2" w:rsidRDefault="003D01A2">
      <w:pPr>
        <w:spacing w:line="560" w:lineRule="exact"/>
        <w:rPr>
          <w:bCs/>
          <w:sz w:val="36"/>
          <w:szCs w:val="36"/>
        </w:rPr>
      </w:pPr>
    </w:p>
    <w:p w:rsidR="003D01A2" w:rsidRDefault="00287498">
      <w:pPr>
        <w:spacing w:line="560" w:lineRule="exact"/>
        <w:jc w:val="center"/>
        <w:rPr>
          <w:rFonts w:eastAsia="仿宋_GB2312"/>
          <w:spacing w:val="20"/>
          <w:sz w:val="36"/>
          <w:szCs w:val="36"/>
        </w:rPr>
      </w:pPr>
      <w:r>
        <w:rPr>
          <w:rFonts w:eastAsia="仿宋_GB2312" w:hint="eastAsia"/>
          <w:spacing w:val="20"/>
          <w:sz w:val="36"/>
          <w:szCs w:val="36"/>
        </w:rPr>
        <w:t>宿松县</w:t>
      </w:r>
      <w:r>
        <w:rPr>
          <w:rFonts w:eastAsia="仿宋_GB2312"/>
          <w:spacing w:val="20"/>
          <w:sz w:val="36"/>
          <w:szCs w:val="36"/>
        </w:rPr>
        <w:t>文化和旅游</w:t>
      </w:r>
      <w:r>
        <w:rPr>
          <w:rFonts w:eastAsia="仿宋_GB2312" w:hint="eastAsia"/>
          <w:spacing w:val="20"/>
          <w:sz w:val="36"/>
          <w:szCs w:val="36"/>
        </w:rPr>
        <w:t>体育局</w:t>
      </w:r>
    </w:p>
    <w:p w:rsidR="003D01A2" w:rsidRDefault="00287498">
      <w:pPr>
        <w:spacing w:line="520" w:lineRule="exact"/>
        <w:jc w:val="center"/>
        <w:rPr>
          <w:rFonts w:eastAsia="仿宋_GB2312"/>
          <w:sz w:val="36"/>
          <w:szCs w:val="36"/>
        </w:rPr>
      </w:pPr>
      <w:r>
        <w:rPr>
          <w:rFonts w:eastAsia="仿宋_GB2312"/>
          <w:sz w:val="36"/>
          <w:szCs w:val="36"/>
        </w:rPr>
        <w:t>二</w:t>
      </w:r>
      <w:r>
        <w:rPr>
          <w:rFonts w:eastAsia="仿宋_GB2312" w:hint="eastAsia"/>
          <w:sz w:val="36"/>
          <w:szCs w:val="36"/>
        </w:rPr>
        <w:t>O</w:t>
      </w:r>
      <w:r>
        <w:rPr>
          <w:rFonts w:eastAsia="仿宋_GB2312"/>
          <w:sz w:val="36"/>
          <w:szCs w:val="36"/>
        </w:rPr>
        <w:t>二</w:t>
      </w:r>
      <w:r>
        <w:rPr>
          <w:rFonts w:eastAsia="仿宋_GB2312" w:hint="eastAsia"/>
          <w:sz w:val="36"/>
          <w:szCs w:val="36"/>
        </w:rPr>
        <w:t>二</w:t>
      </w:r>
      <w:r>
        <w:rPr>
          <w:rFonts w:eastAsia="仿宋_GB2312"/>
          <w:sz w:val="36"/>
          <w:szCs w:val="36"/>
        </w:rPr>
        <w:t>年</w:t>
      </w:r>
      <w:r>
        <w:rPr>
          <w:rFonts w:eastAsia="仿宋_GB2312" w:hint="eastAsia"/>
          <w:sz w:val="36"/>
          <w:szCs w:val="36"/>
        </w:rPr>
        <w:t>三</w:t>
      </w:r>
      <w:r>
        <w:rPr>
          <w:rFonts w:eastAsia="仿宋_GB2312"/>
          <w:sz w:val="36"/>
          <w:szCs w:val="36"/>
        </w:rPr>
        <w:t>月</w:t>
      </w:r>
      <w:r>
        <w:rPr>
          <w:rFonts w:eastAsia="仿宋_GB2312"/>
          <w:sz w:val="36"/>
          <w:szCs w:val="36"/>
        </w:rPr>
        <w:t xml:space="preserve"> </w:t>
      </w:r>
      <w:r>
        <w:rPr>
          <w:rFonts w:eastAsia="仿宋_GB2312" w:hint="eastAsia"/>
          <w:sz w:val="36"/>
          <w:szCs w:val="36"/>
        </w:rPr>
        <w:t xml:space="preserve">  </w:t>
      </w:r>
      <w:r>
        <w:rPr>
          <w:rFonts w:eastAsia="仿宋_GB2312"/>
          <w:sz w:val="36"/>
          <w:szCs w:val="36"/>
        </w:rPr>
        <w:t xml:space="preserve"> </w:t>
      </w:r>
      <w:r>
        <w:rPr>
          <w:rFonts w:eastAsia="仿宋_GB2312"/>
          <w:sz w:val="36"/>
          <w:szCs w:val="36"/>
        </w:rPr>
        <w:t>日</w:t>
      </w:r>
    </w:p>
    <w:p w:rsidR="003D01A2" w:rsidRDefault="00287498">
      <w:pPr>
        <w:rPr>
          <w:rFonts w:eastAsia="仿宋_GB2312"/>
          <w:sz w:val="36"/>
          <w:szCs w:val="36"/>
        </w:rPr>
      </w:pPr>
      <w:r>
        <w:rPr>
          <w:rFonts w:eastAsia="仿宋_GB2312"/>
          <w:sz w:val="36"/>
          <w:szCs w:val="36"/>
        </w:rPr>
        <w:br w:type="page"/>
      </w: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781"/>
        <w:gridCol w:w="919"/>
        <w:gridCol w:w="780"/>
        <w:gridCol w:w="1290"/>
        <w:gridCol w:w="1560"/>
        <w:gridCol w:w="14"/>
        <w:gridCol w:w="2372"/>
      </w:tblGrid>
      <w:tr w:rsidR="003D01A2">
        <w:trPr>
          <w:trHeight w:hRule="exact" w:val="1145"/>
          <w:jc w:val="center"/>
        </w:trPr>
        <w:tc>
          <w:tcPr>
            <w:tcW w:w="2036" w:type="dxa"/>
            <w:gridSpan w:val="2"/>
            <w:tcBorders>
              <w:top w:val="single" w:sz="4" w:space="0" w:color="auto"/>
              <w:left w:val="single" w:sz="4" w:space="0" w:color="auto"/>
              <w:bottom w:val="single" w:sz="4" w:space="0" w:color="auto"/>
              <w:right w:val="single" w:sz="4" w:space="0" w:color="auto"/>
            </w:tcBorders>
            <w:vAlign w:val="center"/>
          </w:tcPr>
          <w:p w:rsidR="003D01A2" w:rsidRDefault="00287498">
            <w:pPr>
              <w:adjustRightInd w:val="0"/>
              <w:snapToGrid w:val="0"/>
              <w:spacing w:line="400" w:lineRule="exact"/>
              <w:jc w:val="center"/>
              <w:rPr>
                <w:rFonts w:ascii="仿宋_GB2312" w:eastAsia="仿宋_GB2312"/>
                <w:sz w:val="24"/>
              </w:rPr>
            </w:pPr>
            <w:r>
              <w:rPr>
                <w:rFonts w:ascii="仿宋_GB2312" w:eastAsia="仿宋_GB2312"/>
                <w:sz w:val="24"/>
              </w:rPr>
              <w:lastRenderedPageBreak/>
              <w:br w:type="page"/>
              <w:t>单位名称</w:t>
            </w:r>
          </w:p>
        </w:tc>
        <w:tc>
          <w:tcPr>
            <w:tcW w:w="2989" w:type="dxa"/>
            <w:gridSpan w:val="3"/>
            <w:tcBorders>
              <w:top w:val="single" w:sz="4" w:space="0" w:color="auto"/>
              <w:left w:val="single" w:sz="4" w:space="0" w:color="auto"/>
              <w:bottom w:val="single" w:sz="4" w:space="0" w:color="auto"/>
              <w:right w:val="single" w:sz="4" w:space="0" w:color="auto"/>
            </w:tcBorders>
            <w:vAlign w:val="center"/>
          </w:tcPr>
          <w:p w:rsidR="003D01A2" w:rsidRDefault="003D01A2">
            <w:pPr>
              <w:adjustRightInd w:val="0"/>
              <w:snapToGrid w:val="0"/>
              <w:spacing w:line="400" w:lineRule="exact"/>
              <w:rPr>
                <w:rFonts w:ascii="仿宋_GB2312" w:eastAsia="仿宋_GB2312"/>
                <w:sz w:val="24"/>
              </w:rPr>
            </w:pP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3D01A2" w:rsidRDefault="00287498">
            <w:pPr>
              <w:adjustRightInd w:val="0"/>
              <w:snapToGrid w:val="0"/>
              <w:spacing w:line="400" w:lineRule="exact"/>
              <w:rPr>
                <w:rFonts w:ascii="仿宋_GB2312" w:eastAsia="仿宋_GB2312"/>
                <w:sz w:val="24"/>
              </w:rPr>
            </w:pPr>
            <w:r>
              <w:rPr>
                <w:rFonts w:ascii="仿宋_GB2312" w:eastAsia="仿宋_GB2312"/>
                <w:sz w:val="24"/>
              </w:rPr>
              <w:t>法定代表人</w:t>
            </w:r>
          </w:p>
        </w:tc>
        <w:tc>
          <w:tcPr>
            <w:tcW w:w="2372" w:type="dxa"/>
            <w:tcBorders>
              <w:top w:val="single" w:sz="4" w:space="0" w:color="auto"/>
              <w:left w:val="single" w:sz="4" w:space="0" w:color="auto"/>
              <w:bottom w:val="single" w:sz="4" w:space="0" w:color="auto"/>
              <w:right w:val="single" w:sz="4" w:space="0" w:color="auto"/>
            </w:tcBorders>
            <w:vAlign w:val="center"/>
          </w:tcPr>
          <w:p w:rsidR="003D01A2" w:rsidRDefault="003D01A2">
            <w:pPr>
              <w:adjustRightInd w:val="0"/>
              <w:snapToGrid w:val="0"/>
              <w:spacing w:line="400" w:lineRule="exact"/>
              <w:rPr>
                <w:rFonts w:ascii="仿宋_GB2312" w:eastAsia="仿宋_GB2312"/>
                <w:sz w:val="24"/>
              </w:rPr>
            </w:pPr>
          </w:p>
        </w:tc>
      </w:tr>
      <w:tr w:rsidR="003D01A2">
        <w:trPr>
          <w:trHeight w:hRule="exact" w:val="1139"/>
          <w:jc w:val="center"/>
        </w:trPr>
        <w:tc>
          <w:tcPr>
            <w:tcW w:w="2036" w:type="dxa"/>
            <w:gridSpan w:val="2"/>
            <w:tcBorders>
              <w:top w:val="single" w:sz="4" w:space="0" w:color="auto"/>
              <w:left w:val="single" w:sz="4" w:space="0" w:color="auto"/>
              <w:bottom w:val="single" w:sz="4" w:space="0" w:color="auto"/>
              <w:right w:val="single" w:sz="4" w:space="0" w:color="auto"/>
            </w:tcBorders>
            <w:vAlign w:val="center"/>
          </w:tcPr>
          <w:p w:rsidR="003D01A2" w:rsidRDefault="00287498">
            <w:pPr>
              <w:snapToGrid w:val="0"/>
              <w:ind w:right="-51"/>
              <w:jc w:val="center"/>
              <w:rPr>
                <w:rFonts w:ascii="仿宋_GB2312" w:eastAsia="仿宋_GB2312"/>
                <w:sz w:val="24"/>
              </w:rPr>
            </w:pPr>
            <w:r>
              <w:rPr>
                <w:rFonts w:ascii="仿宋_GB2312" w:eastAsia="仿宋_GB2312" w:hint="eastAsia"/>
                <w:sz w:val="24"/>
              </w:rPr>
              <w:t>所传承省级/县级</w:t>
            </w:r>
            <w:r>
              <w:rPr>
                <w:rFonts w:ascii="仿宋_GB2312" w:eastAsia="仿宋_GB2312"/>
                <w:sz w:val="24"/>
              </w:rPr>
              <w:t>非遗项目名称</w:t>
            </w:r>
          </w:p>
        </w:tc>
        <w:tc>
          <w:tcPr>
            <w:tcW w:w="6935" w:type="dxa"/>
            <w:gridSpan w:val="6"/>
            <w:tcBorders>
              <w:top w:val="single" w:sz="4" w:space="0" w:color="auto"/>
              <w:left w:val="single" w:sz="4" w:space="0" w:color="auto"/>
              <w:bottom w:val="single" w:sz="4" w:space="0" w:color="auto"/>
              <w:right w:val="single" w:sz="4" w:space="0" w:color="auto"/>
            </w:tcBorders>
            <w:vAlign w:val="center"/>
          </w:tcPr>
          <w:p w:rsidR="003D01A2" w:rsidRDefault="003D01A2">
            <w:pPr>
              <w:snapToGrid w:val="0"/>
              <w:jc w:val="center"/>
              <w:rPr>
                <w:rFonts w:ascii="仿宋_GB2312" w:eastAsia="仿宋_GB2312"/>
                <w:sz w:val="24"/>
              </w:rPr>
            </w:pPr>
          </w:p>
        </w:tc>
      </w:tr>
      <w:tr w:rsidR="003D01A2">
        <w:trPr>
          <w:trHeight w:hRule="exact" w:val="1139"/>
          <w:jc w:val="center"/>
        </w:trPr>
        <w:tc>
          <w:tcPr>
            <w:tcW w:w="2036" w:type="dxa"/>
            <w:gridSpan w:val="2"/>
            <w:tcBorders>
              <w:top w:val="single" w:sz="4" w:space="0" w:color="auto"/>
              <w:left w:val="single" w:sz="4" w:space="0" w:color="auto"/>
              <w:bottom w:val="single" w:sz="4" w:space="0" w:color="auto"/>
              <w:right w:val="single" w:sz="4" w:space="0" w:color="auto"/>
            </w:tcBorders>
            <w:vAlign w:val="center"/>
          </w:tcPr>
          <w:p w:rsidR="003D01A2" w:rsidRDefault="00287498">
            <w:pPr>
              <w:snapToGrid w:val="0"/>
              <w:ind w:right="-51"/>
              <w:jc w:val="center"/>
              <w:rPr>
                <w:rFonts w:ascii="仿宋_GB2312" w:eastAsia="仿宋_GB2312"/>
                <w:sz w:val="24"/>
              </w:rPr>
            </w:pPr>
            <w:r>
              <w:rPr>
                <w:rFonts w:ascii="仿宋_GB2312" w:eastAsia="仿宋_GB2312" w:hint="eastAsia"/>
                <w:sz w:val="24"/>
              </w:rPr>
              <w:t>法人类型</w:t>
            </w:r>
          </w:p>
        </w:tc>
        <w:tc>
          <w:tcPr>
            <w:tcW w:w="6935" w:type="dxa"/>
            <w:gridSpan w:val="6"/>
            <w:tcBorders>
              <w:top w:val="single" w:sz="4" w:space="0" w:color="auto"/>
              <w:left w:val="single" w:sz="4" w:space="0" w:color="auto"/>
              <w:bottom w:val="single" w:sz="4" w:space="0" w:color="auto"/>
              <w:right w:val="single" w:sz="4" w:space="0" w:color="auto"/>
            </w:tcBorders>
            <w:vAlign w:val="center"/>
          </w:tcPr>
          <w:p w:rsidR="003D01A2" w:rsidRDefault="00287498">
            <w:pPr>
              <w:snapToGrid w:val="0"/>
              <w:jc w:val="center"/>
              <w:rPr>
                <w:rFonts w:ascii="仿宋_GB2312" w:eastAsia="仿宋_GB2312"/>
                <w:sz w:val="24"/>
              </w:rPr>
            </w:pPr>
            <w:r>
              <w:rPr>
                <w:rFonts w:ascii="仿宋_GB2312" w:eastAsia="仿宋_GB2312" w:hint="eastAsia"/>
                <w:sz w:val="24"/>
              </w:rPr>
              <w:t>□企业法人 □社会团体法人 □事业单位法人 □其它</w:t>
            </w:r>
          </w:p>
          <w:p w:rsidR="003D01A2" w:rsidRDefault="00287498">
            <w:pPr>
              <w:snapToGrid w:val="0"/>
              <w:jc w:val="center"/>
              <w:rPr>
                <w:rFonts w:ascii="仿宋_GB2312" w:eastAsia="仿宋_GB2312"/>
                <w:sz w:val="24"/>
              </w:rPr>
            </w:pPr>
            <w:r>
              <w:rPr>
                <w:rFonts w:ascii="仿宋_GB2312" w:eastAsia="仿宋_GB2312" w:hint="eastAsia"/>
                <w:sz w:val="24"/>
              </w:rPr>
              <w:t>（在对应□处填“√”）</w:t>
            </w:r>
          </w:p>
        </w:tc>
      </w:tr>
      <w:tr w:rsidR="003D01A2">
        <w:trPr>
          <w:trHeight w:hRule="exact" w:val="794"/>
          <w:jc w:val="center"/>
        </w:trPr>
        <w:tc>
          <w:tcPr>
            <w:tcW w:w="2036" w:type="dxa"/>
            <w:gridSpan w:val="2"/>
            <w:tcBorders>
              <w:top w:val="single" w:sz="4" w:space="0" w:color="auto"/>
              <w:left w:val="single" w:sz="4" w:space="0" w:color="auto"/>
              <w:bottom w:val="single" w:sz="4" w:space="0" w:color="auto"/>
              <w:right w:val="single" w:sz="4" w:space="0" w:color="auto"/>
            </w:tcBorders>
            <w:vAlign w:val="center"/>
          </w:tcPr>
          <w:p w:rsidR="003D01A2" w:rsidRDefault="00287498">
            <w:pPr>
              <w:snapToGrid w:val="0"/>
              <w:ind w:right="-51"/>
              <w:jc w:val="center"/>
              <w:rPr>
                <w:rFonts w:ascii="仿宋_GB2312" w:eastAsia="仿宋_GB2312"/>
                <w:sz w:val="24"/>
              </w:rPr>
            </w:pPr>
            <w:r>
              <w:rPr>
                <w:rFonts w:ascii="仿宋_GB2312" w:eastAsia="仿宋_GB2312" w:hint="eastAsia"/>
                <w:sz w:val="24"/>
              </w:rPr>
              <w:t>通讯地址</w:t>
            </w:r>
          </w:p>
          <w:p w:rsidR="003D01A2" w:rsidRDefault="00287498">
            <w:pPr>
              <w:snapToGrid w:val="0"/>
              <w:ind w:right="-51"/>
              <w:jc w:val="center"/>
              <w:rPr>
                <w:rFonts w:ascii="仿宋_GB2312" w:eastAsia="仿宋_GB2312"/>
                <w:sz w:val="24"/>
              </w:rPr>
            </w:pPr>
            <w:r>
              <w:rPr>
                <w:rFonts w:ascii="仿宋_GB2312" w:eastAsia="仿宋_GB2312" w:hint="eastAsia"/>
                <w:sz w:val="24"/>
              </w:rPr>
              <w:t>（邮 编）</w:t>
            </w:r>
          </w:p>
        </w:tc>
        <w:tc>
          <w:tcPr>
            <w:tcW w:w="2989" w:type="dxa"/>
            <w:gridSpan w:val="3"/>
            <w:tcBorders>
              <w:top w:val="single" w:sz="4" w:space="0" w:color="auto"/>
              <w:left w:val="single" w:sz="4" w:space="0" w:color="auto"/>
              <w:bottom w:val="single" w:sz="4" w:space="0" w:color="auto"/>
              <w:right w:val="single" w:sz="4" w:space="0" w:color="auto"/>
            </w:tcBorders>
            <w:vAlign w:val="center"/>
          </w:tcPr>
          <w:p w:rsidR="003D01A2" w:rsidRDefault="003D01A2">
            <w:pPr>
              <w:snapToGrid w:val="0"/>
              <w:jc w:val="center"/>
              <w:rPr>
                <w:rFonts w:ascii="仿宋_GB2312" w:eastAsia="仿宋_GB2312"/>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D01A2" w:rsidRDefault="00287498">
            <w:pPr>
              <w:snapToGrid w:val="0"/>
              <w:jc w:val="center"/>
              <w:rPr>
                <w:rFonts w:ascii="仿宋_GB2312" w:eastAsia="仿宋_GB2312"/>
                <w:sz w:val="24"/>
              </w:rPr>
            </w:pPr>
            <w:r>
              <w:rPr>
                <w:rFonts w:ascii="仿宋_GB2312" w:eastAsia="仿宋_GB2312" w:hint="eastAsia"/>
                <w:sz w:val="24"/>
              </w:rPr>
              <w:t>统一社会</w:t>
            </w:r>
          </w:p>
          <w:p w:rsidR="003D01A2" w:rsidRDefault="00287498">
            <w:pPr>
              <w:snapToGrid w:val="0"/>
              <w:jc w:val="center"/>
              <w:rPr>
                <w:rFonts w:ascii="仿宋_GB2312" w:eastAsia="仿宋_GB2312"/>
                <w:sz w:val="24"/>
              </w:rPr>
            </w:pPr>
            <w:r>
              <w:rPr>
                <w:rFonts w:ascii="仿宋_GB2312" w:eastAsia="仿宋_GB2312" w:hint="eastAsia"/>
                <w:sz w:val="24"/>
              </w:rPr>
              <w:t>信用代码</w:t>
            </w:r>
          </w:p>
        </w:tc>
        <w:tc>
          <w:tcPr>
            <w:tcW w:w="2386" w:type="dxa"/>
            <w:gridSpan w:val="2"/>
            <w:tcBorders>
              <w:top w:val="single" w:sz="4" w:space="0" w:color="auto"/>
              <w:left w:val="single" w:sz="4" w:space="0" w:color="auto"/>
              <w:bottom w:val="single" w:sz="4" w:space="0" w:color="auto"/>
              <w:right w:val="single" w:sz="4" w:space="0" w:color="auto"/>
            </w:tcBorders>
            <w:vAlign w:val="center"/>
          </w:tcPr>
          <w:p w:rsidR="003D01A2" w:rsidRDefault="003D01A2">
            <w:pPr>
              <w:snapToGrid w:val="0"/>
              <w:jc w:val="center"/>
              <w:rPr>
                <w:rFonts w:ascii="仿宋_GB2312" w:eastAsia="仿宋_GB2312"/>
                <w:sz w:val="24"/>
              </w:rPr>
            </w:pPr>
          </w:p>
        </w:tc>
      </w:tr>
      <w:tr w:rsidR="003D01A2">
        <w:trPr>
          <w:trHeight w:val="652"/>
          <w:jc w:val="center"/>
        </w:trPr>
        <w:tc>
          <w:tcPr>
            <w:tcW w:w="2036" w:type="dxa"/>
            <w:gridSpan w:val="2"/>
            <w:tcBorders>
              <w:top w:val="single" w:sz="4" w:space="0" w:color="auto"/>
              <w:left w:val="single" w:sz="4" w:space="0" w:color="auto"/>
              <w:bottom w:val="single" w:sz="4" w:space="0" w:color="auto"/>
              <w:right w:val="single" w:sz="4" w:space="0" w:color="auto"/>
            </w:tcBorders>
            <w:vAlign w:val="center"/>
          </w:tcPr>
          <w:p w:rsidR="003D01A2" w:rsidRDefault="00287498">
            <w:pPr>
              <w:snapToGrid w:val="0"/>
              <w:ind w:right="-51"/>
              <w:jc w:val="center"/>
              <w:rPr>
                <w:rFonts w:ascii="仿宋_GB2312" w:eastAsia="仿宋_GB2312"/>
                <w:sz w:val="24"/>
              </w:rPr>
            </w:pPr>
            <w:r>
              <w:rPr>
                <w:rFonts w:ascii="仿宋_GB2312" w:eastAsia="仿宋_GB2312" w:hint="eastAsia"/>
                <w:sz w:val="24"/>
              </w:rPr>
              <w:t>保护工作专门负责人</w:t>
            </w:r>
          </w:p>
        </w:tc>
        <w:tc>
          <w:tcPr>
            <w:tcW w:w="2989" w:type="dxa"/>
            <w:gridSpan w:val="3"/>
            <w:tcBorders>
              <w:top w:val="single" w:sz="4" w:space="0" w:color="auto"/>
              <w:left w:val="single" w:sz="4" w:space="0" w:color="auto"/>
              <w:bottom w:val="single" w:sz="4" w:space="0" w:color="auto"/>
              <w:right w:val="single" w:sz="4" w:space="0" w:color="auto"/>
            </w:tcBorders>
            <w:vAlign w:val="center"/>
          </w:tcPr>
          <w:p w:rsidR="003D01A2" w:rsidRDefault="003D01A2">
            <w:pPr>
              <w:snapToGrid w:val="0"/>
              <w:ind w:right="-66"/>
              <w:jc w:val="center"/>
              <w:rPr>
                <w:rFonts w:ascii="仿宋_GB2312" w:eastAsia="仿宋_GB2312"/>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D01A2" w:rsidRDefault="00287498">
            <w:pPr>
              <w:snapToGrid w:val="0"/>
              <w:ind w:right="-66"/>
              <w:jc w:val="center"/>
              <w:rPr>
                <w:rFonts w:ascii="仿宋_GB2312" w:eastAsia="仿宋_GB2312"/>
                <w:sz w:val="24"/>
              </w:rPr>
            </w:pPr>
            <w:r>
              <w:rPr>
                <w:rFonts w:ascii="仿宋_GB2312" w:eastAsia="仿宋_GB2312"/>
                <w:sz w:val="24"/>
              </w:rPr>
              <w:t>职务</w:t>
            </w:r>
          </w:p>
        </w:tc>
        <w:tc>
          <w:tcPr>
            <w:tcW w:w="2386" w:type="dxa"/>
            <w:gridSpan w:val="2"/>
            <w:tcBorders>
              <w:top w:val="single" w:sz="4" w:space="0" w:color="auto"/>
              <w:left w:val="single" w:sz="4" w:space="0" w:color="auto"/>
              <w:bottom w:val="single" w:sz="4" w:space="0" w:color="auto"/>
              <w:right w:val="single" w:sz="4" w:space="0" w:color="auto"/>
            </w:tcBorders>
            <w:vAlign w:val="center"/>
          </w:tcPr>
          <w:p w:rsidR="003D01A2" w:rsidRDefault="003D01A2">
            <w:pPr>
              <w:snapToGrid w:val="0"/>
              <w:ind w:right="-66"/>
              <w:jc w:val="center"/>
              <w:rPr>
                <w:rFonts w:ascii="仿宋_GB2312" w:eastAsia="仿宋_GB2312"/>
                <w:sz w:val="24"/>
              </w:rPr>
            </w:pPr>
          </w:p>
        </w:tc>
      </w:tr>
      <w:tr w:rsidR="003D01A2">
        <w:trPr>
          <w:trHeight w:val="831"/>
          <w:jc w:val="center"/>
        </w:trPr>
        <w:tc>
          <w:tcPr>
            <w:tcW w:w="2036" w:type="dxa"/>
            <w:gridSpan w:val="2"/>
            <w:tcBorders>
              <w:top w:val="single" w:sz="4" w:space="0" w:color="auto"/>
              <w:left w:val="single" w:sz="4" w:space="0" w:color="auto"/>
              <w:bottom w:val="single" w:sz="4" w:space="0" w:color="auto"/>
              <w:right w:val="single" w:sz="4" w:space="0" w:color="auto"/>
            </w:tcBorders>
            <w:vAlign w:val="center"/>
          </w:tcPr>
          <w:p w:rsidR="003D01A2" w:rsidRDefault="00287498">
            <w:pPr>
              <w:snapToGrid w:val="0"/>
              <w:ind w:right="-66"/>
              <w:jc w:val="center"/>
              <w:rPr>
                <w:rFonts w:ascii="仿宋_GB2312" w:eastAsia="仿宋_GB2312"/>
                <w:sz w:val="24"/>
              </w:rPr>
            </w:pPr>
            <w:r>
              <w:rPr>
                <w:rFonts w:ascii="仿宋_GB2312" w:eastAsia="仿宋_GB2312" w:hint="eastAsia"/>
                <w:sz w:val="24"/>
              </w:rPr>
              <w:t>电    话</w:t>
            </w:r>
          </w:p>
        </w:tc>
        <w:tc>
          <w:tcPr>
            <w:tcW w:w="2989" w:type="dxa"/>
            <w:gridSpan w:val="3"/>
            <w:tcBorders>
              <w:top w:val="single" w:sz="4" w:space="0" w:color="auto"/>
              <w:left w:val="single" w:sz="4" w:space="0" w:color="auto"/>
              <w:bottom w:val="single" w:sz="4" w:space="0" w:color="auto"/>
              <w:right w:val="single" w:sz="4" w:space="0" w:color="auto"/>
            </w:tcBorders>
            <w:vAlign w:val="center"/>
          </w:tcPr>
          <w:p w:rsidR="003D01A2" w:rsidRDefault="00287498">
            <w:pPr>
              <w:snapToGrid w:val="0"/>
              <w:ind w:right="-66"/>
              <w:jc w:val="center"/>
              <w:rPr>
                <w:rFonts w:ascii="仿宋_GB2312" w:eastAsia="仿宋_GB2312"/>
                <w:sz w:val="24"/>
              </w:rPr>
            </w:pPr>
            <w:r>
              <w:rPr>
                <w:rFonts w:ascii="仿宋_GB2312" w:eastAsia="仿宋_GB2312" w:hint="eastAsia"/>
                <w:sz w:val="24"/>
              </w:rPr>
              <w:t>（固定电话/移动电话）</w:t>
            </w:r>
          </w:p>
        </w:tc>
        <w:tc>
          <w:tcPr>
            <w:tcW w:w="1560" w:type="dxa"/>
            <w:tcBorders>
              <w:top w:val="single" w:sz="4" w:space="0" w:color="auto"/>
              <w:left w:val="single" w:sz="4" w:space="0" w:color="auto"/>
              <w:bottom w:val="single" w:sz="4" w:space="0" w:color="auto"/>
              <w:right w:val="single" w:sz="4" w:space="0" w:color="auto"/>
            </w:tcBorders>
            <w:vAlign w:val="center"/>
          </w:tcPr>
          <w:p w:rsidR="003D01A2" w:rsidRDefault="00287498">
            <w:pPr>
              <w:snapToGrid w:val="0"/>
              <w:ind w:right="-66"/>
              <w:jc w:val="center"/>
              <w:rPr>
                <w:rFonts w:ascii="仿宋_GB2312" w:eastAsia="仿宋_GB2312"/>
                <w:sz w:val="24"/>
              </w:rPr>
            </w:pPr>
            <w:r>
              <w:rPr>
                <w:rFonts w:ascii="仿宋_GB2312" w:eastAsia="仿宋_GB2312" w:hint="eastAsia"/>
                <w:sz w:val="24"/>
              </w:rPr>
              <w:t>电子邮箱</w:t>
            </w:r>
          </w:p>
        </w:tc>
        <w:tc>
          <w:tcPr>
            <w:tcW w:w="2386" w:type="dxa"/>
            <w:gridSpan w:val="2"/>
            <w:tcBorders>
              <w:top w:val="single" w:sz="4" w:space="0" w:color="auto"/>
              <w:left w:val="single" w:sz="4" w:space="0" w:color="auto"/>
              <w:bottom w:val="single" w:sz="4" w:space="0" w:color="auto"/>
              <w:right w:val="single" w:sz="4" w:space="0" w:color="auto"/>
            </w:tcBorders>
            <w:vAlign w:val="center"/>
          </w:tcPr>
          <w:p w:rsidR="003D01A2" w:rsidRDefault="003D01A2">
            <w:pPr>
              <w:snapToGrid w:val="0"/>
              <w:ind w:right="-66"/>
              <w:jc w:val="center"/>
              <w:rPr>
                <w:rFonts w:ascii="仿宋_GB2312" w:eastAsia="仿宋_GB2312"/>
                <w:sz w:val="24"/>
              </w:rPr>
            </w:pPr>
          </w:p>
        </w:tc>
      </w:tr>
      <w:tr w:rsidR="003D01A2">
        <w:trPr>
          <w:trHeight w:val="527"/>
          <w:jc w:val="center"/>
        </w:trPr>
        <w:tc>
          <w:tcPr>
            <w:tcW w:w="1255" w:type="dxa"/>
            <w:vMerge w:val="restart"/>
            <w:tcBorders>
              <w:top w:val="single" w:sz="4" w:space="0" w:color="auto"/>
              <w:left w:val="single" w:sz="4" w:space="0" w:color="auto"/>
              <w:right w:val="single" w:sz="4" w:space="0" w:color="auto"/>
            </w:tcBorders>
            <w:vAlign w:val="center"/>
          </w:tcPr>
          <w:p w:rsidR="003D01A2" w:rsidRDefault="00287498">
            <w:pPr>
              <w:snapToGrid w:val="0"/>
              <w:ind w:right="-51"/>
              <w:jc w:val="center"/>
              <w:rPr>
                <w:rFonts w:ascii="仿宋_GB2312" w:eastAsia="仿宋_GB2312"/>
                <w:sz w:val="24"/>
              </w:rPr>
            </w:pPr>
            <w:r>
              <w:rPr>
                <w:rFonts w:ascii="仿宋_GB2312" w:eastAsia="仿宋_GB2312" w:hint="eastAsia"/>
                <w:sz w:val="24"/>
              </w:rPr>
              <w:t>非遗代表性传承人</w:t>
            </w:r>
          </w:p>
        </w:tc>
        <w:tc>
          <w:tcPr>
            <w:tcW w:w="1700" w:type="dxa"/>
            <w:gridSpan w:val="2"/>
            <w:tcBorders>
              <w:top w:val="single" w:sz="4" w:space="0" w:color="auto"/>
              <w:left w:val="single" w:sz="4" w:space="0" w:color="auto"/>
              <w:right w:val="single" w:sz="4" w:space="0" w:color="auto"/>
            </w:tcBorders>
            <w:vAlign w:val="center"/>
          </w:tcPr>
          <w:p w:rsidR="003D01A2" w:rsidRDefault="00287498">
            <w:pPr>
              <w:snapToGrid w:val="0"/>
              <w:ind w:right="-66"/>
              <w:jc w:val="center"/>
              <w:rPr>
                <w:rFonts w:ascii="仿宋_GB2312" w:eastAsia="仿宋_GB2312"/>
                <w:sz w:val="24"/>
              </w:rPr>
            </w:pPr>
            <w:r>
              <w:rPr>
                <w:rFonts w:ascii="仿宋_GB2312" w:eastAsia="仿宋_GB2312" w:hint="eastAsia"/>
                <w:sz w:val="24"/>
              </w:rPr>
              <w:t>姓名</w:t>
            </w:r>
          </w:p>
        </w:tc>
        <w:tc>
          <w:tcPr>
            <w:tcW w:w="780" w:type="dxa"/>
            <w:tcBorders>
              <w:top w:val="single" w:sz="4" w:space="0" w:color="auto"/>
              <w:left w:val="single" w:sz="4" w:space="0" w:color="auto"/>
              <w:right w:val="single" w:sz="4" w:space="0" w:color="auto"/>
            </w:tcBorders>
            <w:vAlign w:val="center"/>
          </w:tcPr>
          <w:p w:rsidR="003D01A2" w:rsidRDefault="00287498">
            <w:pPr>
              <w:snapToGrid w:val="0"/>
              <w:ind w:right="-66"/>
              <w:rPr>
                <w:rFonts w:ascii="仿宋_GB2312" w:eastAsia="仿宋_GB2312"/>
                <w:sz w:val="24"/>
              </w:rPr>
            </w:pPr>
            <w:r>
              <w:rPr>
                <w:rFonts w:ascii="仿宋_GB2312" w:eastAsia="仿宋_GB2312" w:hint="eastAsia"/>
                <w:sz w:val="24"/>
              </w:rPr>
              <w:t>性别</w:t>
            </w:r>
          </w:p>
        </w:tc>
        <w:tc>
          <w:tcPr>
            <w:tcW w:w="1290" w:type="dxa"/>
            <w:tcBorders>
              <w:top w:val="single" w:sz="4" w:space="0" w:color="auto"/>
              <w:left w:val="single" w:sz="4" w:space="0" w:color="auto"/>
              <w:right w:val="single" w:sz="4" w:space="0" w:color="auto"/>
            </w:tcBorders>
            <w:vAlign w:val="center"/>
          </w:tcPr>
          <w:p w:rsidR="003D01A2" w:rsidRDefault="00287498">
            <w:pPr>
              <w:snapToGrid w:val="0"/>
              <w:ind w:right="-66"/>
              <w:jc w:val="center"/>
              <w:rPr>
                <w:rFonts w:ascii="仿宋_GB2312" w:eastAsia="仿宋_GB2312"/>
                <w:sz w:val="24"/>
              </w:rPr>
            </w:pPr>
            <w:r>
              <w:rPr>
                <w:rFonts w:ascii="仿宋_GB2312" w:eastAsia="仿宋_GB2312" w:hint="eastAsia"/>
                <w:sz w:val="24"/>
              </w:rPr>
              <w:t>出生年月</w:t>
            </w:r>
          </w:p>
        </w:tc>
        <w:tc>
          <w:tcPr>
            <w:tcW w:w="1560" w:type="dxa"/>
            <w:tcBorders>
              <w:top w:val="single" w:sz="4" w:space="0" w:color="auto"/>
              <w:left w:val="single" w:sz="4" w:space="0" w:color="auto"/>
              <w:right w:val="single" w:sz="4" w:space="0" w:color="auto"/>
            </w:tcBorders>
            <w:vAlign w:val="center"/>
          </w:tcPr>
          <w:p w:rsidR="003D01A2" w:rsidRDefault="00287498">
            <w:pPr>
              <w:snapToGrid w:val="0"/>
              <w:ind w:right="-66"/>
              <w:jc w:val="center"/>
              <w:rPr>
                <w:rFonts w:ascii="仿宋_GB2312" w:eastAsia="仿宋_GB2312"/>
                <w:sz w:val="24"/>
              </w:rPr>
            </w:pPr>
            <w:r>
              <w:rPr>
                <w:rFonts w:ascii="仿宋_GB2312" w:eastAsia="仿宋_GB2312" w:hint="eastAsia"/>
                <w:sz w:val="24"/>
              </w:rPr>
              <w:t>传承级别</w:t>
            </w:r>
          </w:p>
        </w:tc>
        <w:tc>
          <w:tcPr>
            <w:tcW w:w="2386" w:type="dxa"/>
            <w:gridSpan w:val="2"/>
            <w:tcBorders>
              <w:top w:val="single" w:sz="4" w:space="0" w:color="auto"/>
              <w:left w:val="single" w:sz="4" w:space="0" w:color="auto"/>
              <w:right w:val="single" w:sz="4" w:space="0" w:color="auto"/>
            </w:tcBorders>
            <w:vAlign w:val="center"/>
          </w:tcPr>
          <w:p w:rsidR="003D01A2" w:rsidRDefault="00287498">
            <w:pPr>
              <w:snapToGrid w:val="0"/>
              <w:ind w:right="-66"/>
              <w:jc w:val="center"/>
              <w:rPr>
                <w:rFonts w:ascii="仿宋_GB2312" w:eastAsia="仿宋_GB2312"/>
                <w:sz w:val="24"/>
              </w:rPr>
            </w:pPr>
            <w:r>
              <w:rPr>
                <w:rFonts w:ascii="仿宋_GB2312" w:eastAsia="仿宋_GB2312" w:hint="eastAsia"/>
                <w:sz w:val="24"/>
              </w:rPr>
              <w:t>联系电话</w:t>
            </w:r>
          </w:p>
        </w:tc>
      </w:tr>
      <w:tr w:rsidR="003D01A2">
        <w:trPr>
          <w:trHeight w:val="527"/>
          <w:jc w:val="center"/>
        </w:trPr>
        <w:tc>
          <w:tcPr>
            <w:tcW w:w="1255" w:type="dxa"/>
            <w:vMerge/>
            <w:tcBorders>
              <w:left w:val="single" w:sz="4" w:space="0" w:color="auto"/>
              <w:right w:val="single" w:sz="4" w:space="0" w:color="auto"/>
            </w:tcBorders>
            <w:vAlign w:val="center"/>
          </w:tcPr>
          <w:p w:rsidR="003D01A2" w:rsidRDefault="003D01A2">
            <w:pPr>
              <w:snapToGrid w:val="0"/>
              <w:ind w:right="-51"/>
              <w:jc w:val="center"/>
              <w:rPr>
                <w:rFonts w:ascii="仿宋_GB2312" w:eastAsia="仿宋_GB2312"/>
                <w:sz w:val="24"/>
              </w:rPr>
            </w:pPr>
          </w:p>
        </w:tc>
        <w:tc>
          <w:tcPr>
            <w:tcW w:w="1700" w:type="dxa"/>
            <w:gridSpan w:val="2"/>
            <w:tcBorders>
              <w:left w:val="single" w:sz="4" w:space="0" w:color="auto"/>
              <w:right w:val="single" w:sz="4" w:space="0" w:color="auto"/>
            </w:tcBorders>
            <w:vAlign w:val="center"/>
          </w:tcPr>
          <w:p w:rsidR="003D01A2" w:rsidRDefault="003D01A2">
            <w:pPr>
              <w:snapToGrid w:val="0"/>
              <w:ind w:right="-66"/>
              <w:jc w:val="center"/>
              <w:rPr>
                <w:rFonts w:ascii="仿宋_GB2312" w:eastAsia="仿宋_GB2312"/>
                <w:sz w:val="24"/>
              </w:rPr>
            </w:pPr>
          </w:p>
        </w:tc>
        <w:tc>
          <w:tcPr>
            <w:tcW w:w="780" w:type="dxa"/>
            <w:tcBorders>
              <w:left w:val="single" w:sz="4" w:space="0" w:color="auto"/>
              <w:right w:val="single" w:sz="4" w:space="0" w:color="auto"/>
            </w:tcBorders>
            <w:vAlign w:val="center"/>
          </w:tcPr>
          <w:p w:rsidR="003D01A2" w:rsidRDefault="003D01A2">
            <w:pPr>
              <w:snapToGrid w:val="0"/>
              <w:ind w:right="-66"/>
              <w:jc w:val="center"/>
              <w:rPr>
                <w:rFonts w:ascii="仿宋_GB2312" w:eastAsia="仿宋_GB2312"/>
                <w:sz w:val="24"/>
              </w:rPr>
            </w:pPr>
          </w:p>
        </w:tc>
        <w:tc>
          <w:tcPr>
            <w:tcW w:w="1290" w:type="dxa"/>
            <w:tcBorders>
              <w:left w:val="single" w:sz="4" w:space="0" w:color="auto"/>
              <w:right w:val="single" w:sz="4" w:space="0" w:color="auto"/>
            </w:tcBorders>
            <w:vAlign w:val="center"/>
          </w:tcPr>
          <w:p w:rsidR="003D01A2" w:rsidRDefault="003D01A2">
            <w:pPr>
              <w:snapToGrid w:val="0"/>
              <w:ind w:right="-66"/>
              <w:jc w:val="center"/>
              <w:rPr>
                <w:rFonts w:ascii="仿宋_GB2312" w:eastAsia="仿宋_GB2312"/>
                <w:sz w:val="24"/>
              </w:rPr>
            </w:pPr>
          </w:p>
        </w:tc>
        <w:tc>
          <w:tcPr>
            <w:tcW w:w="1560" w:type="dxa"/>
            <w:tcBorders>
              <w:left w:val="single" w:sz="4" w:space="0" w:color="auto"/>
              <w:right w:val="single" w:sz="4" w:space="0" w:color="auto"/>
            </w:tcBorders>
            <w:vAlign w:val="center"/>
          </w:tcPr>
          <w:p w:rsidR="003D01A2" w:rsidRDefault="003D01A2">
            <w:pPr>
              <w:snapToGrid w:val="0"/>
              <w:ind w:right="-66"/>
              <w:jc w:val="center"/>
              <w:rPr>
                <w:rFonts w:ascii="仿宋_GB2312" w:eastAsia="仿宋_GB2312"/>
                <w:sz w:val="24"/>
              </w:rPr>
            </w:pPr>
          </w:p>
        </w:tc>
        <w:tc>
          <w:tcPr>
            <w:tcW w:w="2386" w:type="dxa"/>
            <w:gridSpan w:val="2"/>
            <w:tcBorders>
              <w:left w:val="single" w:sz="4" w:space="0" w:color="auto"/>
              <w:right w:val="single" w:sz="4" w:space="0" w:color="auto"/>
            </w:tcBorders>
            <w:vAlign w:val="center"/>
          </w:tcPr>
          <w:p w:rsidR="003D01A2" w:rsidRDefault="003D01A2">
            <w:pPr>
              <w:snapToGrid w:val="0"/>
              <w:ind w:right="-66"/>
              <w:jc w:val="center"/>
              <w:rPr>
                <w:rFonts w:ascii="仿宋_GB2312" w:eastAsia="仿宋_GB2312"/>
                <w:sz w:val="24"/>
              </w:rPr>
            </w:pPr>
          </w:p>
        </w:tc>
      </w:tr>
      <w:tr w:rsidR="003D01A2">
        <w:trPr>
          <w:trHeight w:val="527"/>
          <w:jc w:val="center"/>
        </w:trPr>
        <w:tc>
          <w:tcPr>
            <w:tcW w:w="1255" w:type="dxa"/>
            <w:vMerge/>
            <w:tcBorders>
              <w:left w:val="single" w:sz="4" w:space="0" w:color="auto"/>
              <w:right w:val="single" w:sz="4" w:space="0" w:color="auto"/>
            </w:tcBorders>
            <w:vAlign w:val="center"/>
          </w:tcPr>
          <w:p w:rsidR="003D01A2" w:rsidRDefault="003D01A2">
            <w:pPr>
              <w:snapToGrid w:val="0"/>
              <w:ind w:right="-51"/>
              <w:jc w:val="center"/>
              <w:rPr>
                <w:rFonts w:ascii="仿宋_GB2312" w:eastAsia="仿宋_GB2312"/>
                <w:sz w:val="24"/>
              </w:rPr>
            </w:pPr>
          </w:p>
        </w:tc>
        <w:tc>
          <w:tcPr>
            <w:tcW w:w="1700" w:type="dxa"/>
            <w:gridSpan w:val="2"/>
            <w:tcBorders>
              <w:left w:val="single" w:sz="4" w:space="0" w:color="auto"/>
              <w:bottom w:val="single" w:sz="4" w:space="0" w:color="auto"/>
              <w:right w:val="single" w:sz="4" w:space="0" w:color="auto"/>
            </w:tcBorders>
            <w:vAlign w:val="center"/>
          </w:tcPr>
          <w:p w:rsidR="003D01A2" w:rsidRDefault="003D01A2">
            <w:pPr>
              <w:snapToGrid w:val="0"/>
              <w:ind w:right="-66"/>
              <w:jc w:val="center"/>
              <w:rPr>
                <w:rFonts w:ascii="仿宋_GB2312" w:eastAsia="仿宋_GB2312"/>
                <w:sz w:val="24"/>
              </w:rPr>
            </w:pPr>
          </w:p>
        </w:tc>
        <w:tc>
          <w:tcPr>
            <w:tcW w:w="780" w:type="dxa"/>
            <w:tcBorders>
              <w:left w:val="single" w:sz="4" w:space="0" w:color="auto"/>
              <w:bottom w:val="single" w:sz="4" w:space="0" w:color="auto"/>
              <w:right w:val="single" w:sz="4" w:space="0" w:color="auto"/>
            </w:tcBorders>
            <w:vAlign w:val="center"/>
          </w:tcPr>
          <w:p w:rsidR="003D01A2" w:rsidRDefault="003D01A2">
            <w:pPr>
              <w:snapToGrid w:val="0"/>
              <w:ind w:right="-66"/>
              <w:jc w:val="center"/>
              <w:rPr>
                <w:rFonts w:ascii="仿宋_GB2312" w:eastAsia="仿宋_GB2312"/>
                <w:sz w:val="24"/>
              </w:rPr>
            </w:pPr>
          </w:p>
        </w:tc>
        <w:tc>
          <w:tcPr>
            <w:tcW w:w="1290" w:type="dxa"/>
            <w:tcBorders>
              <w:left w:val="single" w:sz="4" w:space="0" w:color="auto"/>
              <w:bottom w:val="single" w:sz="4" w:space="0" w:color="auto"/>
              <w:right w:val="single" w:sz="4" w:space="0" w:color="auto"/>
            </w:tcBorders>
            <w:vAlign w:val="center"/>
          </w:tcPr>
          <w:p w:rsidR="003D01A2" w:rsidRDefault="003D01A2">
            <w:pPr>
              <w:snapToGrid w:val="0"/>
              <w:ind w:right="-66"/>
              <w:jc w:val="center"/>
              <w:rPr>
                <w:rFonts w:ascii="仿宋_GB2312" w:eastAsia="仿宋_GB2312"/>
                <w:sz w:val="24"/>
              </w:rPr>
            </w:pPr>
          </w:p>
        </w:tc>
        <w:tc>
          <w:tcPr>
            <w:tcW w:w="1560" w:type="dxa"/>
            <w:tcBorders>
              <w:left w:val="single" w:sz="4" w:space="0" w:color="auto"/>
              <w:bottom w:val="single" w:sz="4" w:space="0" w:color="auto"/>
              <w:right w:val="single" w:sz="4" w:space="0" w:color="auto"/>
            </w:tcBorders>
            <w:vAlign w:val="center"/>
          </w:tcPr>
          <w:p w:rsidR="003D01A2" w:rsidRDefault="003D01A2">
            <w:pPr>
              <w:snapToGrid w:val="0"/>
              <w:ind w:right="-66"/>
              <w:jc w:val="center"/>
              <w:rPr>
                <w:rFonts w:ascii="仿宋_GB2312" w:eastAsia="仿宋_GB2312"/>
                <w:sz w:val="24"/>
              </w:rPr>
            </w:pPr>
          </w:p>
        </w:tc>
        <w:tc>
          <w:tcPr>
            <w:tcW w:w="2386" w:type="dxa"/>
            <w:gridSpan w:val="2"/>
            <w:tcBorders>
              <w:left w:val="single" w:sz="4" w:space="0" w:color="auto"/>
              <w:right w:val="single" w:sz="4" w:space="0" w:color="auto"/>
            </w:tcBorders>
            <w:vAlign w:val="center"/>
          </w:tcPr>
          <w:p w:rsidR="003D01A2" w:rsidRDefault="003D01A2">
            <w:pPr>
              <w:snapToGrid w:val="0"/>
              <w:ind w:right="-66"/>
              <w:jc w:val="center"/>
              <w:rPr>
                <w:rFonts w:ascii="仿宋_GB2312" w:eastAsia="仿宋_GB2312"/>
                <w:sz w:val="24"/>
              </w:rPr>
            </w:pPr>
          </w:p>
        </w:tc>
      </w:tr>
      <w:tr w:rsidR="003D01A2">
        <w:trPr>
          <w:trHeight w:val="527"/>
          <w:jc w:val="center"/>
        </w:trPr>
        <w:tc>
          <w:tcPr>
            <w:tcW w:w="1255" w:type="dxa"/>
            <w:vMerge/>
            <w:tcBorders>
              <w:left w:val="single" w:sz="4" w:space="0" w:color="auto"/>
              <w:bottom w:val="single" w:sz="4" w:space="0" w:color="auto"/>
              <w:right w:val="single" w:sz="4" w:space="0" w:color="auto"/>
            </w:tcBorders>
            <w:vAlign w:val="center"/>
          </w:tcPr>
          <w:p w:rsidR="003D01A2" w:rsidRDefault="003D01A2">
            <w:pPr>
              <w:snapToGrid w:val="0"/>
              <w:ind w:right="-51"/>
              <w:jc w:val="center"/>
              <w:rPr>
                <w:rFonts w:ascii="仿宋_GB2312" w:eastAsia="仿宋_GB2312"/>
                <w:sz w:val="24"/>
              </w:rPr>
            </w:pPr>
          </w:p>
        </w:tc>
        <w:tc>
          <w:tcPr>
            <w:tcW w:w="1700" w:type="dxa"/>
            <w:gridSpan w:val="2"/>
            <w:tcBorders>
              <w:left w:val="single" w:sz="4" w:space="0" w:color="auto"/>
              <w:bottom w:val="single" w:sz="4" w:space="0" w:color="auto"/>
              <w:right w:val="single" w:sz="4" w:space="0" w:color="auto"/>
            </w:tcBorders>
            <w:vAlign w:val="center"/>
          </w:tcPr>
          <w:p w:rsidR="003D01A2" w:rsidRDefault="003D01A2">
            <w:pPr>
              <w:snapToGrid w:val="0"/>
              <w:ind w:right="-66"/>
              <w:jc w:val="center"/>
              <w:rPr>
                <w:rFonts w:ascii="仿宋_GB2312" w:eastAsia="仿宋_GB2312"/>
                <w:sz w:val="24"/>
              </w:rPr>
            </w:pPr>
          </w:p>
        </w:tc>
        <w:tc>
          <w:tcPr>
            <w:tcW w:w="780" w:type="dxa"/>
            <w:tcBorders>
              <w:left w:val="single" w:sz="4" w:space="0" w:color="auto"/>
              <w:bottom w:val="single" w:sz="4" w:space="0" w:color="auto"/>
              <w:right w:val="single" w:sz="4" w:space="0" w:color="auto"/>
            </w:tcBorders>
            <w:vAlign w:val="center"/>
          </w:tcPr>
          <w:p w:rsidR="003D01A2" w:rsidRDefault="003D01A2">
            <w:pPr>
              <w:snapToGrid w:val="0"/>
              <w:ind w:right="-66"/>
              <w:jc w:val="center"/>
              <w:rPr>
                <w:rFonts w:ascii="仿宋_GB2312" w:eastAsia="仿宋_GB2312"/>
                <w:sz w:val="24"/>
              </w:rPr>
            </w:pPr>
          </w:p>
        </w:tc>
        <w:tc>
          <w:tcPr>
            <w:tcW w:w="1290" w:type="dxa"/>
            <w:tcBorders>
              <w:left w:val="single" w:sz="4" w:space="0" w:color="auto"/>
              <w:bottom w:val="single" w:sz="4" w:space="0" w:color="auto"/>
              <w:right w:val="single" w:sz="4" w:space="0" w:color="auto"/>
            </w:tcBorders>
            <w:vAlign w:val="center"/>
          </w:tcPr>
          <w:p w:rsidR="003D01A2" w:rsidRDefault="003D01A2">
            <w:pPr>
              <w:snapToGrid w:val="0"/>
              <w:ind w:right="-66"/>
              <w:jc w:val="center"/>
              <w:rPr>
                <w:rFonts w:ascii="仿宋_GB2312" w:eastAsia="仿宋_GB2312"/>
                <w:sz w:val="24"/>
              </w:rPr>
            </w:pPr>
          </w:p>
        </w:tc>
        <w:tc>
          <w:tcPr>
            <w:tcW w:w="1560" w:type="dxa"/>
            <w:tcBorders>
              <w:left w:val="single" w:sz="4" w:space="0" w:color="auto"/>
              <w:bottom w:val="single" w:sz="4" w:space="0" w:color="auto"/>
              <w:right w:val="single" w:sz="4" w:space="0" w:color="auto"/>
            </w:tcBorders>
            <w:vAlign w:val="center"/>
          </w:tcPr>
          <w:p w:rsidR="003D01A2" w:rsidRDefault="003D01A2">
            <w:pPr>
              <w:snapToGrid w:val="0"/>
              <w:ind w:right="-66"/>
              <w:jc w:val="center"/>
              <w:rPr>
                <w:rFonts w:ascii="仿宋_GB2312" w:eastAsia="仿宋_GB2312"/>
                <w:sz w:val="24"/>
              </w:rPr>
            </w:pPr>
          </w:p>
        </w:tc>
        <w:tc>
          <w:tcPr>
            <w:tcW w:w="2386" w:type="dxa"/>
            <w:gridSpan w:val="2"/>
            <w:tcBorders>
              <w:left w:val="single" w:sz="4" w:space="0" w:color="auto"/>
              <w:bottom w:val="single" w:sz="4" w:space="0" w:color="auto"/>
              <w:right w:val="single" w:sz="4" w:space="0" w:color="auto"/>
            </w:tcBorders>
            <w:vAlign w:val="center"/>
          </w:tcPr>
          <w:p w:rsidR="003D01A2" w:rsidRDefault="003D01A2">
            <w:pPr>
              <w:snapToGrid w:val="0"/>
              <w:ind w:right="-66"/>
              <w:jc w:val="center"/>
              <w:rPr>
                <w:rFonts w:ascii="仿宋_GB2312" w:eastAsia="仿宋_GB2312"/>
                <w:sz w:val="24"/>
              </w:rPr>
            </w:pPr>
          </w:p>
        </w:tc>
      </w:tr>
      <w:tr w:rsidR="003D01A2">
        <w:trPr>
          <w:trHeight w:val="3679"/>
          <w:jc w:val="center"/>
        </w:trPr>
        <w:tc>
          <w:tcPr>
            <w:tcW w:w="1255" w:type="dxa"/>
            <w:tcBorders>
              <w:top w:val="single" w:sz="4" w:space="0" w:color="auto"/>
              <w:left w:val="single" w:sz="4" w:space="0" w:color="auto"/>
              <w:bottom w:val="single" w:sz="4" w:space="0" w:color="auto"/>
              <w:right w:val="single" w:sz="4" w:space="0" w:color="auto"/>
            </w:tcBorders>
            <w:vAlign w:val="center"/>
          </w:tcPr>
          <w:p w:rsidR="003D01A2" w:rsidRDefault="00287498">
            <w:pPr>
              <w:snapToGrid w:val="0"/>
              <w:ind w:right="-51"/>
              <w:jc w:val="center"/>
              <w:rPr>
                <w:rFonts w:ascii="仿宋_GB2312" w:eastAsia="仿宋_GB2312"/>
                <w:sz w:val="24"/>
              </w:rPr>
            </w:pPr>
            <w:r>
              <w:rPr>
                <w:rFonts w:ascii="仿宋_GB2312" w:eastAsia="仿宋_GB2312"/>
                <w:sz w:val="24"/>
              </w:rPr>
              <w:t>法人证书或组织机构证明</w:t>
            </w:r>
          </w:p>
        </w:tc>
        <w:tc>
          <w:tcPr>
            <w:tcW w:w="7716" w:type="dxa"/>
            <w:gridSpan w:val="7"/>
            <w:tcBorders>
              <w:top w:val="single" w:sz="4" w:space="0" w:color="auto"/>
              <w:left w:val="single" w:sz="4" w:space="0" w:color="auto"/>
              <w:bottom w:val="single" w:sz="4" w:space="0" w:color="auto"/>
              <w:right w:val="single" w:sz="4" w:space="0" w:color="auto"/>
            </w:tcBorders>
            <w:vAlign w:val="center"/>
          </w:tcPr>
          <w:p w:rsidR="003D01A2" w:rsidRDefault="003D01A2">
            <w:pPr>
              <w:tabs>
                <w:tab w:val="left" w:pos="7525"/>
                <w:tab w:val="left" w:pos="7556"/>
              </w:tabs>
              <w:snapToGrid w:val="0"/>
              <w:rPr>
                <w:rFonts w:ascii="仿宋_GB2312" w:eastAsia="仿宋_GB2312"/>
                <w:sz w:val="24"/>
              </w:rPr>
            </w:pPr>
          </w:p>
          <w:p w:rsidR="003D01A2" w:rsidRDefault="003D01A2">
            <w:pPr>
              <w:tabs>
                <w:tab w:val="left" w:pos="7525"/>
                <w:tab w:val="left" w:pos="7556"/>
              </w:tabs>
              <w:snapToGrid w:val="0"/>
              <w:rPr>
                <w:rFonts w:ascii="仿宋_GB2312" w:eastAsia="仿宋_GB2312"/>
                <w:sz w:val="24"/>
              </w:rPr>
            </w:pPr>
          </w:p>
          <w:p w:rsidR="003D01A2" w:rsidRDefault="003D01A2">
            <w:pPr>
              <w:tabs>
                <w:tab w:val="left" w:pos="7525"/>
                <w:tab w:val="left" w:pos="7556"/>
              </w:tabs>
              <w:snapToGrid w:val="0"/>
              <w:rPr>
                <w:rFonts w:ascii="仿宋_GB2312" w:eastAsia="仿宋_GB2312"/>
                <w:sz w:val="24"/>
              </w:rPr>
            </w:pPr>
          </w:p>
          <w:p w:rsidR="003D01A2" w:rsidRDefault="003D01A2">
            <w:pPr>
              <w:tabs>
                <w:tab w:val="left" w:pos="7525"/>
                <w:tab w:val="left" w:pos="7556"/>
              </w:tabs>
              <w:snapToGrid w:val="0"/>
              <w:rPr>
                <w:rFonts w:ascii="仿宋_GB2312" w:eastAsia="仿宋_GB2312"/>
                <w:sz w:val="24"/>
              </w:rPr>
            </w:pPr>
          </w:p>
          <w:p w:rsidR="003D01A2" w:rsidRDefault="003D01A2">
            <w:pPr>
              <w:tabs>
                <w:tab w:val="left" w:pos="7525"/>
                <w:tab w:val="left" w:pos="7556"/>
              </w:tabs>
              <w:snapToGrid w:val="0"/>
              <w:rPr>
                <w:rFonts w:ascii="仿宋_GB2312" w:eastAsia="仿宋_GB2312"/>
                <w:sz w:val="24"/>
              </w:rPr>
            </w:pPr>
          </w:p>
          <w:p w:rsidR="003D01A2" w:rsidRDefault="003D01A2">
            <w:pPr>
              <w:tabs>
                <w:tab w:val="left" w:pos="7525"/>
                <w:tab w:val="left" w:pos="7556"/>
              </w:tabs>
              <w:snapToGrid w:val="0"/>
              <w:rPr>
                <w:rFonts w:ascii="仿宋_GB2312" w:eastAsia="仿宋_GB2312"/>
                <w:sz w:val="24"/>
              </w:rPr>
            </w:pPr>
          </w:p>
          <w:p w:rsidR="003D01A2" w:rsidRDefault="003D01A2">
            <w:pPr>
              <w:tabs>
                <w:tab w:val="left" w:pos="7525"/>
                <w:tab w:val="left" w:pos="7556"/>
              </w:tabs>
              <w:snapToGrid w:val="0"/>
              <w:rPr>
                <w:rFonts w:ascii="仿宋_GB2312" w:eastAsia="仿宋_GB2312"/>
                <w:sz w:val="24"/>
              </w:rPr>
            </w:pPr>
          </w:p>
          <w:p w:rsidR="003D01A2" w:rsidRDefault="003D01A2">
            <w:pPr>
              <w:tabs>
                <w:tab w:val="left" w:pos="7525"/>
                <w:tab w:val="left" w:pos="7556"/>
              </w:tabs>
              <w:snapToGrid w:val="0"/>
              <w:rPr>
                <w:rFonts w:ascii="仿宋_GB2312" w:eastAsia="仿宋_GB2312"/>
                <w:sz w:val="24"/>
              </w:rPr>
            </w:pPr>
          </w:p>
          <w:p w:rsidR="003D01A2" w:rsidRDefault="003D01A2">
            <w:pPr>
              <w:tabs>
                <w:tab w:val="left" w:pos="7525"/>
                <w:tab w:val="left" w:pos="7556"/>
              </w:tabs>
              <w:snapToGrid w:val="0"/>
              <w:rPr>
                <w:rFonts w:ascii="仿宋_GB2312" w:eastAsia="仿宋_GB2312"/>
                <w:sz w:val="24"/>
              </w:rPr>
            </w:pPr>
          </w:p>
          <w:p w:rsidR="003D01A2" w:rsidRDefault="003D01A2">
            <w:pPr>
              <w:tabs>
                <w:tab w:val="left" w:pos="7525"/>
                <w:tab w:val="left" w:pos="7556"/>
              </w:tabs>
              <w:snapToGrid w:val="0"/>
              <w:rPr>
                <w:rFonts w:ascii="仿宋_GB2312" w:eastAsia="仿宋_GB2312"/>
                <w:sz w:val="24"/>
              </w:rPr>
            </w:pPr>
          </w:p>
          <w:p w:rsidR="003D01A2" w:rsidRDefault="003D01A2">
            <w:pPr>
              <w:tabs>
                <w:tab w:val="left" w:pos="7525"/>
                <w:tab w:val="left" w:pos="7556"/>
              </w:tabs>
              <w:snapToGrid w:val="0"/>
              <w:rPr>
                <w:rFonts w:ascii="仿宋_GB2312" w:eastAsia="仿宋_GB2312"/>
                <w:sz w:val="24"/>
              </w:rPr>
            </w:pPr>
          </w:p>
        </w:tc>
      </w:tr>
      <w:tr w:rsidR="003D01A2">
        <w:trPr>
          <w:trHeight w:val="3676"/>
          <w:jc w:val="center"/>
        </w:trPr>
        <w:tc>
          <w:tcPr>
            <w:tcW w:w="1255" w:type="dxa"/>
            <w:tcBorders>
              <w:top w:val="single" w:sz="4" w:space="0" w:color="auto"/>
              <w:left w:val="single" w:sz="4" w:space="0" w:color="auto"/>
              <w:bottom w:val="single" w:sz="4" w:space="0" w:color="auto"/>
              <w:right w:val="single" w:sz="4" w:space="0" w:color="auto"/>
            </w:tcBorders>
            <w:vAlign w:val="center"/>
          </w:tcPr>
          <w:p w:rsidR="003D01A2" w:rsidRDefault="00287498">
            <w:pPr>
              <w:snapToGrid w:val="0"/>
              <w:ind w:right="-51"/>
              <w:jc w:val="center"/>
              <w:rPr>
                <w:rFonts w:ascii="仿宋_GB2312" w:eastAsia="仿宋_GB2312"/>
                <w:sz w:val="24"/>
              </w:rPr>
            </w:pPr>
            <w:r>
              <w:rPr>
                <w:rFonts w:ascii="仿宋_GB2312" w:eastAsia="仿宋_GB2312"/>
                <w:sz w:val="24"/>
              </w:rPr>
              <w:lastRenderedPageBreak/>
              <w:t>申报单位传习能力基本情况</w:t>
            </w:r>
          </w:p>
        </w:tc>
        <w:tc>
          <w:tcPr>
            <w:tcW w:w="7716" w:type="dxa"/>
            <w:gridSpan w:val="7"/>
            <w:tcBorders>
              <w:top w:val="single" w:sz="4" w:space="0" w:color="auto"/>
              <w:left w:val="single" w:sz="4" w:space="0" w:color="auto"/>
              <w:bottom w:val="single" w:sz="4" w:space="0" w:color="auto"/>
              <w:right w:val="single" w:sz="4" w:space="0" w:color="auto"/>
            </w:tcBorders>
          </w:tcPr>
          <w:p w:rsidR="003D01A2" w:rsidRDefault="00287498">
            <w:pPr>
              <w:tabs>
                <w:tab w:val="left" w:pos="7525"/>
                <w:tab w:val="left" w:pos="7556"/>
              </w:tabs>
              <w:snapToGrid w:val="0"/>
              <w:rPr>
                <w:rFonts w:ascii="楷体" w:eastAsia="楷体" w:hAnsi="楷体"/>
                <w:sz w:val="24"/>
              </w:rPr>
            </w:pPr>
            <w:r>
              <w:rPr>
                <w:rFonts w:ascii="楷体" w:eastAsia="楷体" w:hAnsi="楷体" w:hint="eastAsia"/>
                <w:sz w:val="24"/>
              </w:rPr>
              <w:t>（填写该单位非遗传承档案、管理制度等的建设情况；专职从事非遗传承工作的人员情况；用以开展传承活动的场所规模和条件；用以开展传承工作的自有资金情况等。）</w:t>
            </w: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仿宋_GB2312" w:eastAsia="仿宋_GB2312"/>
                <w:sz w:val="24"/>
              </w:rPr>
            </w:pPr>
          </w:p>
        </w:tc>
      </w:tr>
      <w:tr w:rsidR="003D01A2">
        <w:trPr>
          <w:trHeight w:val="5939"/>
          <w:jc w:val="center"/>
        </w:trPr>
        <w:tc>
          <w:tcPr>
            <w:tcW w:w="1255" w:type="dxa"/>
            <w:tcBorders>
              <w:top w:val="single" w:sz="4" w:space="0" w:color="auto"/>
              <w:left w:val="single" w:sz="4" w:space="0" w:color="auto"/>
              <w:bottom w:val="single" w:sz="4" w:space="0" w:color="auto"/>
              <w:right w:val="single" w:sz="4" w:space="0" w:color="auto"/>
            </w:tcBorders>
            <w:vAlign w:val="center"/>
          </w:tcPr>
          <w:p w:rsidR="003D01A2" w:rsidRDefault="00287498">
            <w:pPr>
              <w:snapToGrid w:val="0"/>
              <w:ind w:right="-51"/>
              <w:jc w:val="center"/>
              <w:rPr>
                <w:rFonts w:ascii="仿宋_GB2312" w:eastAsia="仿宋_GB2312"/>
                <w:sz w:val="24"/>
              </w:rPr>
            </w:pPr>
            <w:r>
              <w:rPr>
                <w:rFonts w:ascii="仿宋_GB2312" w:eastAsia="仿宋_GB2312" w:hint="eastAsia"/>
                <w:sz w:val="24"/>
              </w:rPr>
              <w:t>相关非遗代表性</w:t>
            </w:r>
            <w:r>
              <w:rPr>
                <w:rFonts w:ascii="仿宋_GB2312" w:eastAsia="仿宋_GB2312"/>
                <w:sz w:val="24"/>
              </w:rPr>
              <w:t>项目概述及存续状况</w:t>
            </w:r>
          </w:p>
        </w:tc>
        <w:tc>
          <w:tcPr>
            <w:tcW w:w="7716" w:type="dxa"/>
            <w:gridSpan w:val="7"/>
            <w:tcBorders>
              <w:top w:val="single" w:sz="4" w:space="0" w:color="auto"/>
              <w:left w:val="single" w:sz="4" w:space="0" w:color="auto"/>
              <w:bottom w:val="single" w:sz="4" w:space="0" w:color="auto"/>
              <w:right w:val="single" w:sz="4" w:space="0" w:color="auto"/>
            </w:tcBorders>
          </w:tcPr>
          <w:p w:rsidR="003D01A2" w:rsidRDefault="00287498">
            <w:pPr>
              <w:tabs>
                <w:tab w:val="left" w:pos="7525"/>
                <w:tab w:val="left" w:pos="7556"/>
              </w:tabs>
              <w:snapToGrid w:val="0"/>
              <w:rPr>
                <w:rFonts w:ascii="楷体" w:eastAsia="楷体" w:hAnsi="楷体"/>
                <w:sz w:val="24"/>
              </w:rPr>
            </w:pPr>
            <w:r>
              <w:rPr>
                <w:rFonts w:ascii="楷体" w:eastAsia="楷体" w:hAnsi="楷体"/>
                <w:sz w:val="24"/>
              </w:rPr>
              <w:t>（</w:t>
            </w:r>
            <w:r>
              <w:rPr>
                <w:rFonts w:ascii="楷体" w:eastAsia="楷体" w:hAnsi="楷体" w:hint="eastAsia"/>
                <w:sz w:val="24"/>
              </w:rPr>
              <w:t>填写相关非遗代表性项目的历史渊源、主要特征、重要价值和影响、传承实践方式，该项目当前的存续状况及传承人群状况</w:t>
            </w:r>
            <w:r>
              <w:rPr>
                <w:rFonts w:ascii="楷体" w:eastAsia="楷体" w:hAnsi="楷体"/>
                <w:sz w:val="24"/>
              </w:rPr>
              <w:t>等内容。）</w:t>
            </w: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楷体" w:eastAsia="楷体" w:hAnsi="楷体"/>
                <w:sz w:val="24"/>
              </w:rPr>
            </w:pPr>
          </w:p>
          <w:p w:rsidR="003D01A2" w:rsidRDefault="003D01A2">
            <w:pPr>
              <w:tabs>
                <w:tab w:val="left" w:pos="7525"/>
                <w:tab w:val="left" w:pos="7556"/>
              </w:tabs>
              <w:snapToGrid w:val="0"/>
              <w:rPr>
                <w:rFonts w:ascii="仿宋_GB2312" w:eastAsia="仿宋_GB2312"/>
                <w:sz w:val="24"/>
              </w:rPr>
            </w:pPr>
          </w:p>
        </w:tc>
      </w:tr>
      <w:tr w:rsidR="003D01A2">
        <w:trPr>
          <w:trHeight w:hRule="exact" w:val="5113"/>
          <w:jc w:val="center"/>
        </w:trPr>
        <w:tc>
          <w:tcPr>
            <w:tcW w:w="1255" w:type="dxa"/>
            <w:tcBorders>
              <w:top w:val="single" w:sz="4" w:space="0" w:color="auto"/>
              <w:left w:val="single" w:sz="4" w:space="0" w:color="auto"/>
              <w:bottom w:val="single" w:sz="4" w:space="0" w:color="auto"/>
              <w:right w:val="single" w:sz="4" w:space="0" w:color="auto"/>
            </w:tcBorders>
            <w:vAlign w:val="center"/>
          </w:tcPr>
          <w:p w:rsidR="003D01A2" w:rsidRDefault="00287498">
            <w:pPr>
              <w:snapToGrid w:val="0"/>
              <w:ind w:right="-51"/>
              <w:jc w:val="center"/>
              <w:rPr>
                <w:rFonts w:ascii="仿宋_GB2312" w:eastAsia="仿宋_GB2312"/>
                <w:sz w:val="24"/>
              </w:rPr>
            </w:pPr>
            <w:r>
              <w:rPr>
                <w:rFonts w:ascii="仿宋_GB2312" w:eastAsia="仿宋_GB2312"/>
                <w:sz w:val="24"/>
              </w:rPr>
              <w:lastRenderedPageBreak/>
              <w:t>已采取的传承措施与取得的传承成效</w:t>
            </w:r>
          </w:p>
        </w:tc>
        <w:tc>
          <w:tcPr>
            <w:tcW w:w="7716" w:type="dxa"/>
            <w:gridSpan w:val="7"/>
            <w:tcBorders>
              <w:top w:val="single" w:sz="4" w:space="0" w:color="auto"/>
              <w:left w:val="single" w:sz="4" w:space="0" w:color="auto"/>
              <w:bottom w:val="single" w:sz="4" w:space="0" w:color="auto"/>
              <w:right w:val="single" w:sz="4" w:space="0" w:color="auto"/>
            </w:tcBorders>
          </w:tcPr>
          <w:p w:rsidR="003D01A2" w:rsidRDefault="00287498">
            <w:pPr>
              <w:tabs>
                <w:tab w:val="left" w:pos="7556"/>
              </w:tabs>
              <w:snapToGrid w:val="0"/>
              <w:rPr>
                <w:rFonts w:ascii="仿宋_GB2312" w:eastAsia="仿宋_GB2312"/>
                <w:sz w:val="24"/>
              </w:rPr>
            </w:pPr>
            <w:r>
              <w:rPr>
                <w:rFonts w:ascii="楷体" w:eastAsia="楷体" w:hAnsi="楷体" w:hint="eastAsia"/>
                <w:sz w:val="24"/>
              </w:rPr>
              <w:t>（填写申报单位为加强和促进该遗产项目的保护传承已经采取的各项具体传习措施和取得的成效，产生的社会、经济效益及影响，并说明相关群体和个人参与传承工作的情况。）</w:t>
            </w:r>
          </w:p>
        </w:tc>
      </w:tr>
      <w:tr w:rsidR="003D01A2">
        <w:trPr>
          <w:trHeight w:hRule="exact" w:val="6814"/>
          <w:jc w:val="center"/>
        </w:trPr>
        <w:tc>
          <w:tcPr>
            <w:tcW w:w="1255" w:type="dxa"/>
            <w:tcBorders>
              <w:top w:val="single" w:sz="4" w:space="0" w:color="auto"/>
              <w:left w:val="single" w:sz="4" w:space="0" w:color="auto"/>
              <w:bottom w:val="single" w:sz="4" w:space="0" w:color="auto"/>
              <w:right w:val="single" w:sz="4" w:space="0" w:color="auto"/>
            </w:tcBorders>
            <w:vAlign w:val="center"/>
          </w:tcPr>
          <w:p w:rsidR="003D01A2" w:rsidRDefault="00287498">
            <w:pPr>
              <w:snapToGrid w:val="0"/>
              <w:ind w:right="-51"/>
              <w:jc w:val="center"/>
              <w:rPr>
                <w:rFonts w:ascii="仿宋_GB2312" w:eastAsia="仿宋_GB2312"/>
                <w:sz w:val="24"/>
              </w:rPr>
            </w:pPr>
            <w:r>
              <w:rPr>
                <w:rFonts w:ascii="仿宋_GB2312" w:eastAsia="仿宋_GB2312" w:hint="eastAsia"/>
                <w:sz w:val="24"/>
              </w:rPr>
              <w:t>传承计划主要内容</w:t>
            </w:r>
          </w:p>
        </w:tc>
        <w:tc>
          <w:tcPr>
            <w:tcW w:w="7716" w:type="dxa"/>
            <w:gridSpan w:val="7"/>
            <w:tcBorders>
              <w:top w:val="single" w:sz="4" w:space="0" w:color="auto"/>
              <w:left w:val="single" w:sz="4" w:space="0" w:color="auto"/>
              <w:bottom w:val="single" w:sz="4" w:space="0" w:color="auto"/>
              <w:right w:val="single" w:sz="4" w:space="0" w:color="auto"/>
            </w:tcBorders>
          </w:tcPr>
          <w:p w:rsidR="003D01A2" w:rsidRDefault="00287498">
            <w:pPr>
              <w:tabs>
                <w:tab w:val="left" w:pos="7556"/>
              </w:tabs>
              <w:snapToGrid w:val="0"/>
              <w:rPr>
                <w:rFonts w:ascii="仿宋_GB2312" w:eastAsia="仿宋_GB2312"/>
                <w:sz w:val="24"/>
              </w:rPr>
            </w:pPr>
            <w:r>
              <w:rPr>
                <w:rFonts w:ascii="楷体" w:eastAsia="楷体" w:hAnsi="楷体" w:hint="eastAsia"/>
                <w:sz w:val="24"/>
              </w:rPr>
              <w:t>（填写今后五年的传承计划，应围绕记录、建档、传承、研究、宣传等方面的内容制定，并说明传承措施、制定及实施的具体内容与目标。传承</w:t>
            </w:r>
            <w:r>
              <w:rPr>
                <w:rFonts w:ascii="楷体" w:eastAsia="楷体" w:hAnsi="楷体"/>
                <w:sz w:val="24"/>
              </w:rPr>
              <w:t>计划</w:t>
            </w:r>
            <w:r>
              <w:rPr>
                <w:rFonts w:ascii="楷体" w:eastAsia="楷体" w:hAnsi="楷体" w:hint="eastAsia"/>
                <w:sz w:val="24"/>
              </w:rPr>
              <w:t>应是具体可行的措施，而非可能性和潜在性的描述。）</w:t>
            </w:r>
          </w:p>
        </w:tc>
      </w:tr>
      <w:tr w:rsidR="003D01A2">
        <w:trPr>
          <w:trHeight w:hRule="exact" w:val="4121"/>
          <w:jc w:val="center"/>
        </w:trPr>
        <w:tc>
          <w:tcPr>
            <w:tcW w:w="1255" w:type="dxa"/>
            <w:tcBorders>
              <w:top w:val="single" w:sz="4" w:space="0" w:color="auto"/>
              <w:left w:val="single" w:sz="4" w:space="0" w:color="auto"/>
              <w:bottom w:val="single" w:sz="4" w:space="0" w:color="auto"/>
              <w:right w:val="single" w:sz="4" w:space="0" w:color="auto"/>
            </w:tcBorders>
            <w:vAlign w:val="center"/>
          </w:tcPr>
          <w:p w:rsidR="003D01A2" w:rsidRDefault="00287498">
            <w:pPr>
              <w:snapToGrid w:val="0"/>
              <w:ind w:right="-51"/>
              <w:jc w:val="center"/>
              <w:rPr>
                <w:rFonts w:ascii="仿宋_GB2312" w:eastAsia="仿宋_GB2312"/>
                <w:sz w:val="24"/>
              </w:rPr>
            </w:pPr>
            <w:r>
              <w:rPr>
                <w:rFonts w:ascii="仿宋_GB2312" w:eastAsia="仿宋_GB2312" w:hint="eastAsia"/>
                <w:sz w:val="24"/>
              </w:rPr>
              <w:lastRenderedPageBreak/>
              <w:t>年度目标任务及保障措施</w:t>
            </w:r>
          </w:p>
        </w:tc>
        <w:tc>
          <w:tcPr>
            <w:tcW w:w="7716" w:type="dxa"/>
            <w:gridSpan w:val="7"/>
            <w:tcBorders>
              <w:top w:val="single" w:sz="4" w:space="0" w:color="auto"/>
              <w:left w:val="single" w:sz="4" w:space="0" w:color="auto"/>
              <w:bottom w:val="single" w:sz="4" w:space="0" w:color="auto"/>
              <w:right w:val="single" w:sz="4" w:space="0" w:color="auto"/>
            </w:tcBorders>
          </w:tcPr>
          <w:p w:rsidR="003D01A2" w:rsidRDefault="00287498">
            <w:pPr>
              <w:tabs>
                <w:tab w:val="left" w:pos="7556"/>
              </w:tabs>
              <w:snapToGrid w:val="0"/>
              <w:rPr>
                <w:rFonts w:ascii="楷体" w:eastAsia="楷体" w:hAnsi="楷体"/>
                <w:sz w:val="24"/>
              </w:rPr>
            </w:pPr>
            <w:r>
              <w:rPr>
                <w:rFonts w:ascii="楷体" w:eastAsia="楷体" w:hAnsi="楷体" w:hint="eastAsia"/>
                <w:sz w:val="24"/>
              </w:rPr>
              <w:t>（填写每年度的具体目标任务，为保障传承计划的实施将采取的各项保障措施，包括政策、机构、人员、经费来源等。）</w:t>
            </w:r>
          </w:p>
        </w:tc>
      </w:tr>
      <w:tr w:rsidR="003D01A2">
        <w:trPr>
          <w:trHeight w:hRule="exact" w:val="4250"/>
          <w:jc w:val="center"/>
        </w:trPr>
        <w:tc>
          <w:tcPr>
            <w:tcW w:w="1255" w:type="dxa"/>
            <w:tcBorders>
              <w:top w:val="single" w:sz="4" w:space="0" w:color="auto"/>
              <w:left w:val="single" w:sz="4" w:space="0" w:color="auto"/>
              <w:bottom w:val="single" w:sz="4" w:space="0" w:color="auto"/>
              <w:right w:val="single" w:sz="4" w:space="0" w:color="auto"/>
            </w:tcBorders>
            <w:vAlign w:val="center"/>
          </w:tcPr>
          <w:p w:rsidR="003D01A2" w:rsidRDefault="00287498">
            <w:pPr>
              <w:snapToGrid w:val="0"/>
              <w:ind w:right="-51"/>
              <w:jc w:val="center"/>
              <w:rPr>
                <w:rFonts w:ascii="仿宋_GB2312" w:eastAsia="仿宋_GB2312"/>
                <w:sz w:val="24"/>
              </w:rPr>
            </w:pPr>
            <w:r>
              <w:rPr>
                <w:rFonts w:ascii="仿宋_GB2312" w:eastAsia="仿宋_GB2312" w:hint="eastAsia"/>
                <w:sz w:val="24"/>
              </w:rPr>
              <w:t>专家评审意见</w:t>
            </w:r>
          </w:p>
        </w:tc>
        <w:tc>
          <w:tcPr>
            <w:tcW w:w="7716" w:type="dxa"/>
            <w:gridSpan w:val="7"/>
            <w:tcBorders>
              <w:top w:val="single" w:sz="4" w:space="0" w:color="auto"/>
              <w:left w:val="single" w:sz="4" w:space="0" w:color="auto"/>
              <w:bottom w:val="single" w:sz="4" w:space="0" w:color="auto"/>
              <w:right w:val="single" w:sz="4" w:space="0" w:color="auto"/>
            </w:tcBorders>
          </w:tcPr>
          <w:p w:rsidR="003D01A2" w:rsidRDefault="003D01A2">
            <w:pPr>
              <w:tabs>
                <w:tab w:val="left" w:pos="7556"/>
              </w:tabs>
              <w:snapToGrid w:val="0"/>
              <w:rPr>
                <w:rFonts w:ascii="楷体" w:eastAsia="楷体" w:hAnsi="楷体"/>
                <w:sz w:val="24"/>
              </w:rPr>
            </w:pPr>
          </w:p>
          <w:p w:rsidR="003D01A2" w:rsidRDefault="00287498">
            <w:pPr>
              <w:adjustRightInd w:val="0"/>
              <w:snapToGrid w:val="0"/>
              <w:spacing w:line="400" w:lineRule="exact"/>
              <w:ind w:firstLineChars="350" w:firstLine="840"/>
              <w:rPr>
                <w:rFonts w:ascii="仿宋_GB2312" w:eastAsia="仿宋_GB2312" w:hAnsi="楷体"/>
                <w:sz w:val="24"/>
              </w:rPr>
            </w:pPr>
            <w:r>
              <w:rPr>
                <w:rFonts w:ascii="仿宋_GB2312" w:eastAsia="仿宋_GB2312" w:hAnsi="楷体" w:hint="eastAsia"/>
                <w:sz w:val="24"/>
              </w:rPr>
              <w:t>参与</w:t>
            </w:r>
            <w:r>
              <w:rPr>
                <w:rFonts w:ascii="仿宋_GB2312" w:eastAsia="仿宋_GB2312" w:hAnsi="楷体"/>
                <w:sz w:val="24"/>
              </w:rPr>
              <w:t>评审</w:t>
            </w:r>
            <w:r>
              <w:rPr>
                <w:rFonts w:ascii="仿宋_GB2312" w:eastAsia="仿宋_GB2312" w:hAnsi="楷体" w:hint="eastAsia"/>
                <w:sz w:val="24"/>
              </w:rPr>
              <w:t>专家签字：</w:t>
            </w:r>
          </w:p>
          <w:p w:rsidR="003D01A2" w:rsidRDefault="003D01A2">
            <w:pPr>
              <w:adjustRightInd w:val="0"/>
              <w:snapToGrid w:val="0"/>
              <w:spacing w:line="400" w:lineRule="exact"/>
              <w:jc w:val="center"/>
              <w:rPr>
                <w:rFonts w:eastAsia="仿宋_GB2312"/>
                <w:sz w:val="32"/>
              </w:rPr>
            </w:pPr>
          </w:p>
          <w:p w:rsidR="003D01A2" w:rsidRDefault="003D01A2">
            <w:pPr>
              <w:adjustRightInd w:val="0"/>
              <w:snapToGrid w:val="0"/>
              <w:spacing w:line="400" w:lineRule="exact"/>
              <w:jc w:val="center"/>
              <w:rPr>
                <w:rFonts w:eastAsia="仿宋_GB2312"/>
                <w:sz w:val="32"/>
              </w:rPr>
            </w:pPr>
          </w:p>
          <w:p w:rsidR="003D01A2" w:rsidRDefault="003D01A2">
            <w:pPr>
              <w:adjustRightInd w:val="0"/>
              <w:snapToGrid w:val="0"/>
              <w:spacing w:line="400" w:lineRule="exact"/>
              <w:jc w:val="center"/>
              <w:rPr>
                <w:rFonts w:ascii="仿宋_GB2312" w:eastAsia="仿宋_GB2312"/>
                <w:sz w:val="24"/>
              </w:rPr>
            </w:pPr>
          </w:p>
          <w:p w:rsidR="003D01A2" w:rsidRDefault="003D01A2">
            <w:pPr>
              <w:adjustRightInd w:val="0"/>
              <w:snapToGrid w:val="0"/>
              <w:spacing w:line="400" w:lineRule="exact"/>
              <w:jc w:val="center"/>
              <w:rPr>
                <w:rFonts w:ascii="仿宋_GB2312" w:eastAsia="仿宋_GB2312" w:hAnsi="楷体"/>
                <w:sz w:val="24"/>
              </w:rPr>
            </w:pPr>
          </w:p>
          <w:p w:rsidR="003D01A2" w:rsidRDefault="003D01A2">
            <w:pPr>
              <w:adjustRightInd w:val="0"/>
              <w:snapToGrid w:val="0"/>
              <w:spacing w:line="400" w:lineRule="exact"/>
              <w:jc w:val="center"/>
              <w:rPr>
                <w:rFonts w:ascii="仿宋_GB2312" w:eastAsia="仿宋_GB2312" w:hAnsi="楷体"/>
                <w:sz w:val="24"/>
              </w:rPr>
            </w:pPr>
          </w:p>
          <w:p w:rsidR="003D01A2" w:rsidRDefault="003D01A2">
            <w:pPr>
              <w:adjustRightInd w:val="0"/>
              <w:snapToGrid w:val="0"/>
              <w:spacing w:line="400" w:lineRule="exact"/>
              <w:jc w:val="center"/>
              <w:rPr>
                <w:rFonts w:ascii="仿宋_GB2312" w:eastAsia="仿宋_GB2312" w:hAnsi="楷体"/>
                <w:sz w:val="24"/>
              </w:rPr>
            </w:pPr>
          </w:p>
          <w:p w:rsidR="003D01A2" w:rsidRDefault="003D01A2">
            <w:pPr>
              <w:adjustRightInd w:val="0"/>
              <w:snapToGrid w:val="0"/>
              <w:spacing w:line="400" w:lineRule="exact"/>
              <w:jc w:val="center"/>
              <w:rPr>
                <w:rFonts w:ascii="仿宋_GB2312" w:eastAsia="仿宋_GB2312" w:hAnsi="楷体"/>
                <w:sz w:val="24"/>
              </w:rPr>
            </w:pPr>
          </w:p>
          <w:p w:rsidR="003D01A2" w:rsidRDefault="003D01A2">
            <w:pPr>
              <w:adjustRightInd w:val="0"/>
              <w:snapToGrid w:val="0"/>
              <w:spacing w:line="400" w:lineRule="exact"/>
              <w:jc w:val="center"/>
              <w:rPr>
                <w:rFonts w:ascii="仿宋_GB2312" w:eastAsia="仿宋_GB2312" w:hAnsi="楷体"/>
                <w:sz w:val="24"/>
              </w:rPr>
            </w:pPr>
          </w:p>
          <w:p w:rsidR="003D01A2" w:rsidRDefault="003D01A2">
            <w:pPr>
              <w:adjustRightInd w:val="0"/>
              <w:snapToGrid w:val="0"/>
              <w:spacing w:line="400" w:lineRule="exact"/>
              <w:jc w:val="center"/>
              <w:rPr>
                <w:rFonts w:ascii="仿宋_GB2312" w:eastAsia="仿宋_GB2312" w:hAnsi="楷体"/>
                <w:sz w:val="24"/>
              </w:rPr>
            </w:pPr>
          </w:p>
          <w:p w:rsidR="003D01A2" w:rsidRDefault="003D01A2">
            <w:pPr>
              <w:adjustRightInd w:val="0"/>
              <w:snapToGrid w:val="0"/>
              <w:spacing w:line="400" w:lineRule="exact"/>
              <w:jc w:val="center"/>
              <w:rPr>
                <w:rFonts w:ascii="仿宋_GB2312" w:eastAsia="仿宋_GB2312" w:hAnsi="楷体"/>
                <w:sz w:val="24"/>
              </w:rPr>
            </w:pPr>
          </w:p>
          <w:p w:rsidR="003D01A2" w:rsidRDefault="003D01A2">
            <w:pPr>
              <w:adjustRightInd w:val="0"/>
              <w:snapToGrid w:val="0"/>
              <w:spacing w:line="400" w:lineRule="exact"/>
              <w:jc w:val="center"/>
              <w:rPr>
                <w:rFonts w:ascii="仿宋_GB2312" w:eastAsia="仿宋_GB2312" w:hAnsi="楷体"/>
                <w:sz w:val="24"/>
              </w:rPr>
            </w:pPr>
          </w:p>
          <w:p w:rsidR="003D01A2" w:rsidRDefault="00287498">
            <w:pPr>
              <w:tabs>
                <w:tab w:val="left" w:pos="7556"/>
              </w:tabs>
              <w:snapToGrid w:val="0"/>
              <w:rPr>
                <w:rFonts w:ascii="仿宋_GB2312" w:eastAsia="仿宋_GB2312" w:hAnsi="楷体"/>
                <w:sz w:val="24"/>
              </w:rPr>
            </w:pPr>
            <w:r>
              <w:rPr>
                <w:rFonts w:ascii="仿宋_GB2312" w:eastAsia="仿宋_GB2312" w:hAnsi="楷体" w:hint="eastAsia"/>
                <w:sz w:val="24"/>
              </w:rPr>
              <w:t xml:space="preserve">                               </w:t>
            </w:r>
          </w:p>
          <w:p w:rsidR="003D01A2" w:rsidRDefault="003D01A2">
            <w:pPr>
              <w:tabs>
                <w:tab w:val="left" w:pos="7556"/>
              </w:tabs>
              <w:snapToGrid w:val="0"/>
              <w:ind w:firstLineChars="1800" w:firstLine="4320"/>
              <w:rPr>
                <w:rFonts w:ascii="仿宋_GB2312" w:eastAsia="仿宋_GB2312" w:hAnsi="楷体"/>
                <w:sz w:val="24"/>
              </w:rPr>
            </w:pPr>
          </w:p>
          <w:p w:rsidR="003D01A2" w:rsidRDefault="003D01A2">
            <w:pPr>
              <w:tabs>
                <w:tab w:val="left" w:pos="7556"/>
              </w:tabs>
              <w:snapToGrid w:val="0"/>
              <w:ind w:firstLineChars="1800" w:firstLine="4320"/>
              <w:rPr>
                <w:rFonts w:ascii="仿宋_GB2312" w:eastAsia="仿宋_GB2312" w:hAnsi="楷体"/>
                <w:sz w:val="24"/>
              </w:rPr>
            </w:pPr>
          </w:p>
          <w:p w:rsidR="003D01A2" w:rsidRDefault="003D01A2">
            <w:pPr>
              <w:tabs>
                <w:tab w:val="left" w:pos="7556"/>
              </w:tabs>
              <w:snapToGrid w:val="0"/>
              <w:ind w:firstLineChars="1800" w:firstLine="4320"/>
              <w:rPr>
                <w:rFonts w:ascii="仿宋_GB2312" w:eastAsia="仿宋_GB2312" w:hAnsi="楷体"/>
                <w:sz w:val="24"/>
              </w:rPr>
            </w:pPr>
          </w:p>
          <w:p w:rsidR="003D01A2" w:rsidRDefault="003D01A2">
            <w:pPr>
              <w:tabs>
                <w:tab w:val="left" w:pos="7556"/>
              </w:tabs>
              <w:snapToGrid w:val="0"/>
              <w:ind w:firstLineChars="1800" w:firstLine="4320"/>
              <w:rPr>
                <w:rFonts w:ascii="仿宋_GB2312" w:eastAsia="仿宋_GB2312" w:hAnsi="楷体"/>
                <w:sz w:val="24"/>
              </w:rPr>
            </w:pPr>
          </w:p>
          <w:p w:rsidR="003D01A2" w:rsidRDefault="003D01A2">
            <w:pPr>
              <w:tabs>
                <w:tab w:val="left" w:pos="7556"/>
              </w:tabs>
              <w:snapToGrid w:val="0"/>
              <w:ind w:firstLineChars="1800" w:firstLine="4320"/>
              <w:rPr>
                <w:rFonts w:ascii="仿宋_GB2312" w:eastAsia="仿宋_GB2312" w:hAnsi="楷体"/>
                <w:sz w:val="24"/>
              </w:rPr>
            </w:pPr>
          </w:p>
          <w:p w:rsidR="003D01A2" w:rsidRDefault="003D01A2">
            <w:pPr>
              <w:tabs>
                <w:tab w:val="left" w:pos="7556"/>
              </w:tabs>
              <w:snapToGrid w:val="0"/>
              <w:ind w:firstLineChars="1800" w:firstLine="4320"/>
              <w:rPr>
                <w:rFonts w:ascii="仿宋_GB2312" w:eastAsia="仿宋_GB2312" w:hAnsi="楷体"/>
                <w:sz w:val="24"/>
              </w:rPr>
            </w:pPr>
          </w:p>
          <w:p w:rsidR="003D01A2" w:rsidRDefault="003D01A2">
            <w:pPr>
              <w:tabs>
                <w:tab w:val="left" w:pos="7556"/>
              </w:tabs>
              <w:snapToGrid w:val="0"/>
              <w:ind w:firstLineChars="1800" w:firstLine="4320"/>
              <w:rPr>
                <w:rFonts w:ascii="仿宋_GB2312" w:eastAsia="仿宋_GB2312" w:hAnsi="楷体"/>
                <w:sz w:val="24"/>
              </w:rPr>
            </w:pPr>
          </w:p>
          <w:p w:rsidR="003D01A2" w:rsidRDefault="00287498">
            <w:pPr>
              <w:tabs>
                <w:tab w:val="left" w:pos="7556"/>
              </w:tabs>
              <w:snapToGrid w:val="0"/>
              <w:ind w:firstLineChars="1800" w:firstLine="4320"/>
              <w:rPr>
                <w:rFonts w:ascii="楷体" w:eastAsia="楷体" w:hAnsi="楷体"/>
                <w:sz w:val="24"/>
              </w:rPr>
            </w:pPr>
            <w:r>
              <w:rPr>
                <w:rFonts w:ascii="仿宋_GB2312" w:eastAsia="仿宋_GB2312" w:hAnsi="楷体" w:hint="eastAsia"/>
                <w:sz w:val="24"/>
              </w:rPr>
              <w:t>年  月  日</w:t>
            </w:r>
          </w:p>
        </w:tc>
      </w:tr>
      <w:tr w:rsidR="003D01A2">
        <w:trPr>
          <w:trHeight w:hRule="exact" w:val="3974"/>
          <w:jc w:val="center"/>
        </w:trPr>
        <w:tc>
          <w:tcPr>
            <w:tcW w:w="1255" w:type="dxa"/>
            <w:tcBorders>
              <w:top w:val="single" w:sz="4" w:space="0" w:color="auto"/>
              <w:left w:val="single" w:sz="4" w:space="0" w:color="auto"/>
              <w:bottom w:val="single" w:sz="4" w:space="0" w:color="auto"/>
              <w:right w:val="single" w:sz="4" w:space="0" w:color="auto"/>
            </w:tcBorders>
            <w:vAlign w:val="center"/>
          </w:tcPr>
          <w:p w:rsidR="003D01A2" w:rsidRDefault="00287498">
            <w:pPr>
              <w:snapToGrid w:val="0"/>
              <w:ind w:right="-51"/>
              <w:jc w:val="center"/>
              <w:rPr>
                <w:rFonts w:ascii="仿宋_GB2312" w:eastAsia="仿宋_GB2312"/>
                <w:sz w:val="24"/>
              </w:rPr>
            </w:pPr>
            <w:r>
              <w:rPr>
                <w:rFonts w:ascii="仿宋_GB2312" w:eastAsia="仿宋_GB2312" w:hint="eastAsia"/>
                <w:sz w:val="24"/>
              </w:rPr>
              <w:t>县</w:t>
            </w:r>
            <w:r>
              <w:rPr>
                <w:rFonts w:ascii="仿宋_GB2312" w:eastAsia="仿宋_GB2312"/>
                <w:sz w:val="24"/>
              </w:rPr>
              <w:t>文化旅游</w:t>
            </w:r>
            <w:r>
              <w:rPr>
                <w:rFonts w:ascii="仿宋_GB2312" w:eastAsia="仿宋_GB2312" w:hint="eastAsia"/>
                <w:sz w:val="24"/>
              </w:rPr>
              <w:t>体育局</w:t>
            </w:r>
            <w:r>
              <w:rPr>
                <w:rFonts w:ascii="仿宋_GB2312" w:eastAsia="仿宋_GB2312"/>
                <w:sz w:val="24"/>
              </w:rPr>
              <w:t>意</w:t>
            </w:r>
            <w:r>
              <w:rPr>
                <w:rFonts w:ascii="仿宋_GB2312" w:eastAsia="仿宋_GB2312" w:hint="eastAsia"/>
                <w:sz w:val="24"/>
              </w:rPr>
              <w:t xml:space="preserve"> </w:t>
            </w:r>
            <w:r>
              <w:rPr>
                <w:rFonts w:ascii="仿宋_GB2312" w:eastAsia="仿宋_GB2312"/>
                <w:sz w:val="24"/>
              </w:rPr>
              <w:t>见</w:t>
            </w:r>
          </w:p>
        </w:tc>
        <w:tc>
          <w:tcPr>
            <w:tcW w:w="7716" w:type="dxa"/>
            <w:gridSpan w:val="7"/>
            <w:tcBorders>
              <w:top w:val="single" w:sz="4" w:space="0" w:color="auto"/>
              <w:left w:val="single" w:sz="4" w:space="0" w:color="auto"/>
              <w:bottom w:val="single" w:sz="4" w:space="0" w:color="auto"/>
              <w:right w:val="single" w:sz="4" w:space="0" w:color="auto"/>
            </w:tcBorders>
          </w:tcPr>
          <w:p w:rsidR="003D01A2" w:rsidRDefault="003D01A2">
            <w:pPr>
              <w:tabs>
                <w:tab w:val="left" w:pos="7556"/>
              </w:tabs>
              <w:snapToGrid w:val="0"/>
              <w:rPr>
                <w:rFonts w:ascii="仿宋_GB2312" w:eastAsia="仿宋_GB2312"/>
                <w:sz w:val="24"/>
              </w:rPr>
            </w:pPr>
          </w:p>
          <w:p w:rsidR="003D01A2" w:rsidRDefault="003D01A2">
            <w:pPr>
              <w:tabs>
                <w:tab w:val="left" w:pos="7556"/>
              </w:tabs>
              <w:snapToGrid w:val="0"/>
              <w:rPr>
                <w:rFonts w:ascii="仿宋_GB2312" w:eastAsia="仿宋_GB2312"/>
                <w:sz w:val="24"/>
              </w:rPr>
            </w:pPr>
          </w:p>
          <w:p w:rsidR="003D01A2" w:rsidRDefault="003D01A2">
            <w:pPr>
              <w:tabs>
                <w:tab w:val="left" w:pos="7556"/>
              </w:tabs>
              <w:snapToGrid w:val="0"/>
              <w:rPr>
                <w:rFonts w:ascii="仿宋_GB2312" w:eastAsia="仿宋_GB2312"/>
                <w:sz w:val="24"/>
              </w:rPr>
            </w:pPr>
          </w:p>
          <w:p w:rsidR="003D01A2" w:rsidRDefault="003D01A2">
            <w:pPr>
              <w:tabs>
                <w:tab w:val="left" w:pos="7556"/>
              </w:tabs>
              <w:snapToGrid w:val="0"/>
              <w:rPr>
                <w:rFonts w:ascii="仿宋_GB2312" w:eastAsia="仿宋_GB2312"/>
                <w:sz w:val="24"/>
              </w:rPr>
            </w:pPr>
          </w:p>
          <w:p w:rsidR="003D01A2" w:rsidRDefault="003D01A2">
            <w:pPr>
              <w:tabs>
                <w:tab w:val="left" w:pos="7556"/>
              </w:tabs>
              <w:snapToGrid w:val="0"/>
              <w:rPr>
                <w:rFonts w:ascii="仿宋_GB2312" w:eastAsia="仿宋_GB2312"/>
                <w:sz w:val="24"/>
              </w:rPr>
            </w:pPr>
          </w:p>
          <w:p w:rsidR="003D01A2" w:rsidRDefault="00287498">
            <w:pPr>
              <w:tabs>
                <w:tab w:val="left" w:pos="7556"/>
              </w:tabs>
              <w:snapToGrid w:val="0"/>
              <w:rPr>
                <w:rFonts w:ascii="仿宋_GB2312" w:eastAsia="仿宋_GB2312"/>
                <w:sz w:val="24"/>
              </w:rPr>
            </w:pPr>
            <w:r>
              <w:rPr>
                <w:rFonts w:ascii="仿宋_GB2312" w:eastAsia="仿宋_GB2312" w:hint="eastAsia"/>
                <w:sz w:val="24"/>
              </w:rPr>
              <w:t xml:space="preserve">                                   </w:t>
            </w:r>
          </w:p>
          <w:p w:rsidR="003D01A2" w:rsidRDefault="003D01A2">
            <w:pPr>
              <w:tabs>
                <w:tab w:val="left" w:pos="7556"/>
              </w:tabs>
              <w:snapToGrid w:val="0"/>
              <w:rPr>
                <w:rFonts w:ascii="仿宋_GB2312" w:eastAsia="仿宋_GB2312"/>
                <w:sz w:val="24"/>
              </w:rPr>
            </w:pPr>
          </w:p>
          <w:p w:rsidR="003D01A2" w:rsidRDefault="00287498">
            <w:pPr>
              <w:tabs>
                <w:tab w:val="left" w:pos="7556"/>
              </w:tabs>
              <w:snapToGrid w:val="0"/>
              <w:rPr>
                <w:rFonts w:ascii="仿宋_GB2312" w:eastAsia="仿宋_GB2312"/>
                <w:sz w:val="24"/>
              </w:rPr>
            </w:pPr>
            <w:r>
              <w:rPr>
                <w:rFonts w:ascii="仿宋_GB2312" w:eastAsia="仿宋_GB2312" w:hint="eastAsia"/>
                <w:sz w:val="24"/>
              </w:rPr>
              <w:t xml:space="preserve">                                       </w:t>
            </w:r>
          </w:p>
          <w:p w:rsidR="003D01A2" w:rsidRDefault="003D01A2">
            <w:pPr>
              <w:tabs>
                <w:tab w:val="left" w:pos="7556"/>
              </w:tabs>
              <w:snapToGrid w:val="0"/>
              <w:rPr>
                <w:rFonts w:ascii="仿宋_GB2312" w:eastAsia="仿宋_GB2312"/>
                <w:sz w:val="24"/>
              </w:rPr>
            </w:pPr>
          </w:p>
          <w:p w:rsidR="003D01A2" w:rsidRDefault="00287498">
            <w:pPr>
              <w:tabs>
                <w:tab w:val="left" w:pos="7556"/>
              </w:tabs>
              <w:snapToGrid w:val="0"/>
              <w:rPr>
                <w:rFonts w:ascii="仿宋_GB2312" w:eastAsia="仿宋_GB2312"/>
                <w:sz w:val="24"/>
              </w:rPr>
            </w:pPr>
            <w:r>
              <w:rPr>
                <w:rFonts w:ascii="仿宋_GB2312" w:eastAsia="仿宋_GB2312" w:hint="eastAsia"/>
                <w:sz w:val="24"/>
              </w:rPr>
              <w:t xml:space="preserve">                                           </w:t>
            </w:r>
            <w:r>
              <w:rPr>
                <w:rFonts w:ascii="仿宋_GB2312" w:eastAsia="仿宋_GB2312"/>
                <w:sz w:val="24"/>
              </w:rPr>
              <w:t>盖 章：</w:t>
            </w:r>
          </w:p>
          <w:p w:rsidR="003D01A2" w:rsidRDefault="00287498">
            <w:pPr>
              <w:tabs>
                <w:tab w:val="left" w:pos="7556"/>
              </w:tabs>
              <w:snapToGrid w:val="0"/>
              <w:rPr>
                <w:rFonts w:ascii="仿宋_GB2312" w:eastAsia="仿宋_GB2312"/>
                <w:sz w:val="24"/>
              </w:rPr>
            </w:pPr>
            <w:r>
              <w:rPr>
                <w:rFonts w:ascii="仿宋_GB2312" w:eastAsia="仿宋_GB2312"/>
                <w:sz w:val="24"/>
              </w:rPr>
              <w:t xml:space="preserve">                     </w:t>
            </w:r>
          </w:p>
          <w:p w:rsidR="003D01A2" w:rsidRDefault="00287498">
            <w:pPr>
              <w:tabs>
                <w:tab w:val="left" w:pos="7556"/>
              </w:tabs>
              <w:snapToGrid w:val="0"/>
              <w:ind w:firstLineChars="500" w:firstLine="1200"/>
              <w:rPr>
                <w:rFonts w:ascii="仿宋_GB2312" w:eastAsia="仿宋_GB2312"/>
                <w:sz w:val="24"/>
              </w:rPr>
            </w:pPr>
            <w:r>
              <w:rPr>
                <w:rFonts w:ascii="仿宋_GB2312" w:eastAsia="仿宋_GB2312"/>
                <w:sz w:val="24"/>
              </w:rPr>
              <w:t xml:space="preserve"> </w:t>
            </w:r>
            <w:r>
              <w:rPr>
                <w:rFonts w:ascii="仿宋_GB2312" w:eastAsia="仿宋_GB2312" w:hint="eastAsia"/>
                <w:sz w:val="24"/>
              </w:rPr>
              <w:t xml:space="preserve">                              </w:t>
            </w:r>
            <w:r>
              <w:rPr>
                <w:rFonts w:ascii="仿宋_GB2312" w:eastAsia="仿宋_GB2312"/>
                <w:sz w:val="24"/>
              </w:rPr>
              <w:t xml:space="preserve">年   月 </w:t>
            </w:r>
            <w:r>
              <w:rPr>
                <w:rFonts w:ascii="仿宋_GB2312" w:eastAsia="仿宋_GB2312" w:hint="eastAsia"/>
                <w:sz w:val="24"/>
              </w:rPr>
              <w:t xml:space="preserve">  </w:t>
            </w:r>
            <w:r>
              <w:rPr>
                <w:rFonts w:ascii="仿宋_GB2312" w:eastAsia="仿宋_GB2312"/>
                <w:sz w:val="24"/>
              </w:rPr>
              <w:t>日</w:t>
            </w:r>
          </w:p>
        </w:tc>
      </w:tr>
    </w:tbl>
    <w:p w:rsidR="003D01A2" w:rsidRDefault="00287498">
      <w:pPr>
        <w:tabs>
          <w:tab w:val="left" w:pos="7595"/>
        </w:tabs>
        <w:rPr>
          <w:rFonts w:ascii="仿宋_GB2312" w:eastAsia="仿宋_GB2312" w:hAnsi="仿宋"/>
        </w:rPr>
      </w:pPr>
      <w:r>
        <w:rPr>
          <w:rFonts w:eastAsia="仿宋_GB2312"/>
          <w:sz w:val="32"/>
          <w:szCs w:val="32"/>
        </w:rPr>
        <w:t xml:space="preserve"> </w:t>
      </w:r>
    </w:p>
    <w:sectPr w:rsidR="003D01A2" w:rsidSect="003D01A2">
      <w:footerReference w:type="default" r:id="rId9"/>
      <w:pgSz w:w="11906" w:h="16838"/>
      <w:pgMar w:top="1814" w:right="1531" w:bottom="1985" w:left="1531" w:header="851" w:footer="1474"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2E1" w:rsidRDefault="008412E1" w:rsidP="003D01A2">
      <w:r>
        <w:separator/>
      </w:r>
    </w:p>
  </w:endnote>
  <w:endnote w:type="continuationSeparator" w:id="0">
    <w:p w:rsidR="008412E1" w:rsidRDefault="008412E1" w:rsidP="003D0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仿宋_GB2312">
    <w:altName w:val="仿宋"/>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1A2" w:rsidRDefault="00287498">
    <w:pPr>
      <w:pStyle w:val="a3"/>
      <w:framePr w:wrap="auto" w:vAnchor="text" w:hAnchor="margin" w:xAlign="outside" w:y="1"/>
      <w:wordWrap w:val="0"/>
      <w:jc w:val="right"/>
      <w:rPr>
        <w:rStyle w:val="a5"/>
        <w:sz w:val="28"/>
        <w:szCs w:val="28"/>
      </w:rPr>
    </w:pPr>
    <w:r>
      <w:rPr>
        <w:rStyle w:val="a5"/>
        <w:sz w:val="28"/>
        <w:szCs w:val="28"/>
      </w:rPr>
      <w:t xml:space="preserve">  — </w:t>
    </w:r>
    <w:r w:rsidR="004C2B33">
      <w:rPr>
        <w:rStyle w:val="a5"/>
        <w:sz w:val="28"/>
        <w:szCs w:val="28"/>
      </w:rPr>
      <w:fldChar w:fldCharType="begin"/>
    </w:r>
    <w:r>
      <w:rPr>
        <w:rStyle w:val="a5"/>
        <w:sz w:val="28"/>
        <w:szCs w:val="28"/>
      </w:rPr>
      <w:instrText xml:space="preserve">PAGE  </w:instrText>
    </w:r>
    <w:r w:rsidR="004C2B33">
      <w:rPr>
        <w:rStyle w:val="a5"/>
        <w:sz w:val="28"/>
        <w:szCs w:val="28"/>
      </w:rPr>
      <w:fldChar w:fldCharType="separate"/>
    </w:r>
    <w:r w:rsidR="00E70D25">
      <w:rPr>
        <w:rStyle w:val="a5"/>
        <w:noProof/>
        <w:sz w:val="28"/>
        <w:szCs w:val="28"/>
      </w:rPr>
      <w:t>8</w:t>
    </w:r>
    <w:r w:rsidR="004C2B33">
      <w:rPr>
        <w:rStyle w:val="a5"/>
        <w:sz w:val="28"/>
        <w:szCs w:val="28"/>
      </w:rPr>
      <w:fldChar w:fldCharType="end"/>
    </w:r>
    <w:r>
      <w:rPr>
        <w:rStyle w:val="a5"/>
        <w:sz w:val="28"/>
        <w:szCs w:val="28"/>
      </w:rPr>
      <w:t xml:space="preserve"> —  </w:t>
    </w:r>
  </w:p>
  <w:p w:rsidR="003D01A2" w:rsidRDefault="003D01A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2E1" w:rsidRDefault="008412E1" w:rsidP="003D01A2">
      <w:r>
        <w:separator/>
      </w:r>
    </w:p>
  </w:footnote>
  <w:footnote w:type="continuationSeparator" w:id="0">
    <w:p w:rsidR="008412E1" w:rsidRDefault="008412E1" w:rsidP="003D01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77EE"/>
    <w:rsid w:val="00071425"/>
    <w:rsid w:val="000827B2"/>
    <w:rsid w:val="001F586C"/>
    <w:rsid w:val="00225744"/>
    <w:rsid w:val="0027606C"/>
    <w:rsid w:val="00287498"/>
    <w:rsid w:val="002D29D7"/>
    <w:rsid w:val="002F0E52"/>
    <w:rsid w:val="003A7AA2"/>
    <w:rsid w:val="003B461A"/>
    <w:rsid w:val="003B540A"/>
    <w:rsid w:val="003D01A2"/>
    <w:rsid w:val="00481757"/>
    <w:rsid w:val="004C2B33"/>
    <w:rsid w:val="0050384F"/>
    <w:rsid w:val="005457B3"/>
    <w:rsid w:val="005D1E68"/>
    <w:rsid w:val="005F77EE"/>
    <w:rsid w:val="006949F8"/>
    <w:rsid w:val="00794298"/>
    <w:rsid w:val="007D16A2"/>
    <w:rsid w:val="007E73C3"/>
    <w:rsid w:val="00800EFA"/>
    <w:rsid w:val="008412E1"/>
    <w:rsid w:val="00864866"/>
    <w:rsid w:val="008A023F"/>
    <w:rsid w:val="009317F2"/>
    <w:rsid w:val="00940F4B"/>
    <w:rsid w:val="00A62CCA"/>
    <w:rsid w:val="00A72909"/>
    <w:rsid w:val="00A8231D"/>
    <w:rsid w:val="00AD28F8"/>
    <w:rsid w:val="00AE3264"/>
    <w:rsid w:val="00B648FB"/>
    <w:rsid w:val="00B67A4D"/>
    <w:rsid w:val="00B9075E"/>
    <w:rsid w:val="00CF284D"/>
    <w:rsid w:val="00D809E0"/>
    <w:rsid w:val="00E6705A"/>
    <w:rsid w:val="00E70D25"/>
    <w:rsid w:val="00F4050A"/>
    <w:rsid w:val="024B3CAC"/>
    <w:rsid w:val="051336B1"/>
    <w:rsid w:val="098A7D09"/>
    <w:rsid w:val="0C4F5356"/>
    <w:rsid w:val="0E222251"/>
    <w:rsid w:val="0E4868F2"/>
    <w:rsid w:val="10BF2F58"/>
    <w:rsid w:val="11342C8E"/>
    <w:rsid w:val="13571C4D"/>
    <w:rsid w:val="1BB976F8"/>
    <w:rsid w:val="1E4F7F4F"/>
    <w:rsid w:val="1EF7284C"/>
    <w:rsid w:val="248752FC"/>
    <w:rsid w:val="24EC08E0"/>
    <w:rsid w:val="2B595CA0"/>
    <w:rsid w:val="2E71020C"/>
    <w:rsid w:val="30714762"/>
    <w:rsid w:val="30E27736"/>
    <w:rsid w:val="32494427"/>
    <w:rsid w:val="34875229"/>
    <w:rsid w:val="34CF4092"/>
    <w:rsid w:val="3D767178"/>
    <w:rsid w:val="415518DA"/>
    <w:rsid w:val="44005E8D"/>
    <w:rsid w:val="47F874D7"/>
    <w:rsid w:val="4E705B56"/>
    <w:rsid w:val="52BB6C5F"/>
    <w:rsid w:val="54A8340C"/>
    <w:rsid w:val="555A5B5F"/>
    <w:rsid w:val="558F438F"/>
    <w:rsid w:val="564E0EF6"/>
    <w:rsid w:val="5BC64A56"/>
    <w:rsid w:val="61293B7D"/>
    <w:rsid w:val="66D71E78"/>
    <w:rsid w:val="6874597E"/>
    <w:rsid w:val="6CA36342"/>
    <w:rsid w:val="6DA75F1D"/>
    <w:rsid w:val="6FD50044"/>
    <w:rsid w:val="702F0AA8"/>
    <w:rsid w:val="755D6071"/>
    <w:rsid w:val="7B1B21FA"/>
    <w:rsid w:val="7E627C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1A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3D01A2"/>
    <w:pPr>
      <w:tabs>
        <w:tab w:val="center" w:pos="4153"/>
        <w:tab w:val="right" w:pos="8306"/>
      </w:tabs>
      <w:snapToGrid w:val="0"/>
      <w:jc w:val="left"/>
    </w:pPr>
    <w:rPr>
      <w:sz w:val="18"/>
      <w:szCs w:val="18"/>
    </w:rPr>
  </w:style>
  <w:style w:type="paragraph" w:styleId="a4">
    <w:name w:val="header"/>
    <w:basedOn w:val="a"/>
    <w:link w:val="Char0"/>
    <w:uiPriority w:val="99"/>
    <w:qFormat/>
    <w:rsid w:val="003D01A2"/>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rsid w:val="003D01A2"/>
  </w:style>
  <w:style w:type="character" w:styleId="a6">
    <w:name w:val="Hyperlink"/>
    <w:basedOn w:val="a0"/>
    <w:uiPriority w:val="99"/>
    <w:semiHidden/>
    <w:unhideWhenUsed/>
    <w:rsid w:val="003D01A2"/>
    <w:rPr>
      <w:color w:val="0000FF"/>
      <w:u w:val="single"/>
    </w:rPr>
  </w:style>
  <w:style w:type="character" w:customStyle="1" w:styleId="Char">
    <w:name w:val="页脚 Char"/>
    <w:basedOn w:val="a0"/>
    <w:link w:val="a3"/>
    <w:uiPriority w:val="99"/>
    <w:semiHidden/>
    <w:qFormat/>
    <w:locked/>
    <w:rsid w:val="003D01A2"/>
    <w:rPr>
      <w:sz w:val="18"/>
      <w:szCs w:val="18"/>
    </w:rPr>
  </w:style>
  <w:style w:type="paragraph" w:customStyle="1" w:styleId="Style1">
    <w:name w:val="_Style 1"/>
    <w:basedOn w:val="a"/>
    <w:uiPriority w:val="99"/>
    <w:qFormat/>
    <w:rsid w:val="003D01A2"/>
    <w:rPr>
      <w:rFonts w:ascii="Calibri" w:hAnsi="Calibri" w:cs="Calibri"/>
    </w:rPr>
  </w:style>
  <w:style w:type="character" w:customStyle="1" w:styleId="Char0">
    <w:name w:val="页眉 Char"/>
    <w:basedOn w:val="a0"/>
    <w:link w:val="a4"/>
    <w:uiPriority w:val="99"/>
    <w:semiHidden/>
    <w:qFormat/>
    <w:locked/>
    <w:rsid w:val="003D01A2"/>
    <w:rPr>
      <w:sz w:val="18"/>
      <w:szCs w:val="18"/>
    </w:rPr>
  </w:style>
  <w:style w:type="paragraph" w:customStyle="1" w:styleId="CharChar2">
    <w:name w:val="Char Char2"/>
    <w:basedOn w:val="a"/>
    <w:uiPriority w:val="99"/>
    <w:qFormat/>
    <w:rsid w:val="003D01A2"/>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354359874@qq.com" TargetMode="External"/><Relationship Id="rId3" Type="http://schemas.openxmlformats.org/officeDocument/2006/relationships/settings" Target="settings.xml"/><Relationship Id="rId7" Type="http://schemas.openxmlformats.org/officeDocument/2006/relationships/hyperlink" Target="mailto:%E6%88%96%E5%9C%A8wyfwzyc@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368</Words>
  <Characters>2104</Characters>
  <Application>Microsoft Office Word</Application>
  <DocSecurity>0</DocSecurity>
  <Lines>17</Lines>
  <Paragraphs>4</Paragraphs>
  <ScaleCrop>false</ScaleCrop>
  <Company>HP</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2022-03-21T07:49:00Z</cp:lastPrinted>
  <dcterms:created xsi:type="dcterms:W3CDTF">2022-03-23T02:06:00Z</dcterms:created>
  <dcterms:modified xsi:type="dcterms:W3CDTF">2022-03-23T02:06:00Z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47FC5C730E8A4415A95DD2163EA7B783</vt:lpwstr>
  </property>
</Properties>
</file>